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0F248D" w:rsidR="008C0189" w:rsidRPr="00C11DDA" w:rsidRDefault="00E92919">
      <w:pPr>
        <w:jc w:val="center"/>
        <w:rPr>
          <w:rFonts w:ascii="Cambria" w:eastAsia="Cambria" w:hAnsi="Cambria" w:cs="Cambria"/>
          <w:bCs/>
          <w:color w:val="595959" w:themeColor="text1" w:themeTint="A6"/>
          <w:sz w:val="24"/>
          <w:szCs w:val="24"/>
          <w:lang w:val="en-GB"/>
        </w:rPr>
      </w:pPr>
      <w:bookmarkStart w:id="0" w:name="_heading=h.gjdgxs" w:colFirst="0" w:colLast="0"/>
      <w:bookmarkEnd w:id="0"/>
      <w:r w:rsidRPr="00C11DDA">
        <w:rPr>
          <w:rFonts w:ascii="Cambria" w:eastAsia="Cambria" w:hAnsi="Cambria" w:cs="Cambria"/>
          <w:color w:val="595959" w:themeColor="text1" w:themeTint="A6"/>
          <w:sz w:val="24"/>
          <w:szCs w:val="24"/>
          <w:lang w:val="en-GB"/>
        </w:rPr>
        <w:t>PRESS RELEASE</w:t>
      </w:r>
    </w:p>
    <w:p w14:paraId="17F9F91C" w14:textId="1AE1C5DF" w:rsidR="001B3A2F" w:rsidRPr="00C11DDA" w:rsidRDefault="001B3A2F">
      <w:pPr>
        <w:jc w:val="center"/>
        <w:rPr>
          <w:rFonts w:ascii="Cambria" w:eastAsia="Cambria" w:hAnsi="Cambria" w:cs="Cambria"/>
          <w:bCs/>
          <w:color w:val="595959" w:themeColor="text1" w:themeTint="A6"/>
          <w:sz w:val="24"/>
          <w:szCs w:val="24"/>
          <w:lang w:val="en-GB"/>
        </w:rPr>
      </w:pPr>
      <w:r w:rsidRPr="00C11DDA">
        <w:rPr>
          <w:rFonts w:ascii="Cambria" w:eastAsia="Cambria" w:hAnsi="Cambria" w:cs="Cambria"/>
          <w:color w:val="595959" w:themeColor="text1" w:themeTint="A6"/>
          <w:sz w:val="24"/>
          <w:szCs w:val="24"/>
          <w:lang w:val="en-GB"/>
        </w:rPr>
        <w:t>Monday 31 October 2022</w:t>
      </w:r>
    </w:p>
    <w:p w14:paraId="00000002" w14:textId="77777777" w:rsidR="008C0189" w:rsidRPr="00C11DDA" w:rsidRDefault="008C0189">
      <w:pPr>
        <w:jc w:val="center"/>
        <w:rPr>
          <w:rFonts w:ascii="Cambria" w:eastAsia="Cambria" w:hAnsi="Cambria" w:cs="Cambria"/>
          <w:bCs/>
          <w:sz w:val="24"/>
          <w:szCs w:val="24"/>
          <w:lang w:val="en-GB"/>
        </w:rPr>
      </w:pPr>
    </w:p>
    <w:p w14:paraId="00000003" w14:textId="3D488943" w:rsidR="008C0189" w:rsidRPr="00C11DDA" w:rsidRDefault="00FB4D04" w:rsidP="00FB4D04">
      <w:pPr>
        <w:jc w:val="center"/>
        <w:rPr>
          <w:rFonts w:ascii="Cambria" w:eastAsia="Cambria" w:hAnsi="Cambria" w:cs="Cambria"/>
          <w:bCs/>
          <w:color w:val="1FA7A4"/>
          <w:sz w:val="32"/>
          <w:szCs w:val="32"/>
          <w:lang w:val="en-GB"/>
        </w:rPr>
      </w:pPr>
      <w:r w:rsidRPr="00C11DDA">
        <w:rPr>
          <w:rFonts w:ascii="Cambria" w:eastAsia="Cambria" w:hAnsi="Cambria" w:cs="Cambria"/>
          <w:color w:val="1FA7A4"/>
          <w:sz w:val="32"/>
          <w:szCs w:val="32"/>
          <w:lang w:val="en-GB"/>
        </w:rPr>
        <w:t>New Director Syrago Tsiara</w:t>
      </w:r>
      <w:r w:rsidRPr="00C11DDA">
        <w:rPr>
          <w:rFonts w:ascii="Cambria" w:eastAsia="Cambria" w:hAnsi="Cambria" w:cs="Cambria"/>
          <w:bCs/>
          <w:color w:val="1FA7A4"/>
          <w:sz w:val="32"/>
          <w:szCs w:val="32"/>
          <w:lang w:val="en-GB"/>
        </w:rPr>
        <w:t xml:space="preserve"> </w:t>
      </w:r>
      <w:r w:rsidRPr="00C11DDA">
        <w:rPr>
          <w:rFonts w:ascii="Cambria" w:eastAsia="Cambria" w:hAnsi="Cambria" w:cs="Cambria"/>
          <w:color w:val="1FA7A4"/>
          <w:sz w:val="32"/>
          <w:szCs w:val="32"/>
          <w:lang w:val="en-GB"/>
        </w:rPr>
        <w:t>gives t</w:t>
      </w:r>
      <w:r w:rsidR="00E92919" w:rsidRPr="00C11DDA">
        <w:rPr>
          <w:rFonts w:ascii="Cambria" w:eastAsia="Cambria" w:hAnsi="Cambria" w:cs="Cambria"/>
          <w:color w:val="1FA7A4"/>
          <w:sz w:val="32"/>
          <w:szCs w:val="32"/>
          <w:lang w:val="en-GB"/>
        </w:rPr>
        <w:t xml:space="preserve">he start signal </w:t>
      </w:r>
      <w:r w:rsidRPr="00C11DDA">
        <w:rPr>
          <w:rFonts w:ascii="Cambria" w:eastAsia="Cambria" w:hAnsi="Cambria" w:cs="Cambria"/>
          <w:color w:val="1FA7A4"/>
          <w:sz w:val="32"/>
          <w:szCs w:val="32"/>
          <w:lang w:val="en-GB"/>
        </w:rPr>
        <w:t>towards</w:t>
      </w:r>
      <w:r w:rsidR="00E92919" w:rsidRPr="00C11DDA">
        <w:rPr>
          <w:rFonts w:ascii="Cambria" w:eastAsia="Cambria" w:hAnsi="Cambria" w:cs="Cambria"/>
          <w:color w:val="1FA7A4"/>
          <w:sz w:val="32"/>
          <w:szCs w:val="32"/>
          <w:lang w:val="en-GB"/>
        </w:rPr>
        <w:t xml:space="preserve"> a National Gallery for </w:t>
      </w:r>
      <w:r w:rsidR="00E11C9F" w:rsidRPr="00C11DDA">
        <w:rPr>
          <w:rFonts w:ascii="Cambria" w:eastAsia="Cambria" w:hAnsi="Cambria" w:cs="Cambria"/>
          <w:color w:val="1FA7A4"/>
          <w:sz w:val="32"/>
          <w:szCs w:val="32"/>
          <w:lang w:val="en-GB"/>
        </w:rPr>
        <w:t>E</w:t>
      </w:r>
      <w:r w:rsidR="00E92919" w:rsidRPr="00C11DDA">
        <w:rPr>
          <w:rFonts w:ascii="Cambria" w:eastAsia="Cambria" w:hAnsi="Cambria" w:cs="Cambria"/>
          <w:color w:val="1FA7A4"/>
          <w:sz w:val="32"/>
          <w:szCs w:val="32"/>
          <w:lang w:val="en-GB"/>
        </w:rPr>
        <w:t>veryone</w:t>
      </w:r>
    </w:p>
    <w:p w14:paraId="00000004" w14:textId="77777777" w:rsidR="008C0189" w:rsidRPr="00C11DDA" w:rsidRDefault="008C0189">
      <w:pPr>
        <w:rPr>
          <w:rFonts w:ascii="Cambria" w:eastAsia="Cambria" w:hAnsi="Cambria" w:cs="Cambria"/>
          <w:bCs/>
          <w:sz w:val="24"/>
          <w:szCs w:val="24"/>
          <w:lang w:val="en-GB"/>
        </w:rPr>
      </w:pPr>
    </w:p>
    <w:p w14:paraId="00000005" w14:textId="70214C21" w:rsidR="008C0189" w:rsidRPr="00C11DDA" w:rsidRDefault="00E92919">
      <w:pPr>
        <w:jc w:val="both"/>
        <w:rPr>
          <w:rFonts w:ascii="Cambria" w:eastAsia="Cambria" w:hAnsi="Cambria" w:cs="Cambria"/>
          <w:sz w:val="24"/>
          <w:szCs w:val="24"/>
          <w:lang w:val="en-GB"/>
        </w:rPr>
      </w:pPr>
      <w:r w:rsidRPr="00C11DDA">
        <w:rPr>
          <w:rFonts w:ascii="Cambria" w:eastAsia="Cambria" w:hAnsi="Cambria" w:cs="Cambria"/>
          <w:sz w:val="24"/>
          <w:szCs w:val="24"/>
          <w:lang w:val="en-GB"/>
        </w:rPr>
        <w:t>The new Director of the National Gallery – Alexandros Soutsos Museum, Syrago Tsiara, presented the principles, artistic propositions and overall vision of her tenure at the Press Conference held today, Monday 31</w:t>
      </w:r>
      <w:r w:rsidR="00E11C9F" w:rsidRPr="00C11DDA">
        <w:rPr>
          <w:rFonts w:ascii="Cambria" w:eastAsia="Cambria" w:hAnsi="Cambria" w:cs="Cambria"/>
          <w:sz w:val="24"/>
          <w:szCs w:val="24"/>
          <w:lang w:val="en-GB"/>
        </w:rPr>
        <w:t xml:space="preserve"> October</w:t>
      </w:r>
      <w:r w:rsidRPr="00C11DDA">
        <w:rPr>
          <w:rFonts w:ascii="Cambria" w:eastAsia="Cambria" w:hAnsi="Cambria" w:cs="Cambria"/>
          <w:sz w:val="24"/>
          <w:szCs w:val="24"/>
          <w:lang w:val="en-GB"/>
        </w:rPr>
        <w:t xml:space="preserve"> 2022, at the National Gallery</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 xml:space="preserve">s Onassis Foundation Auditorium. In the presence of the Minister of Culture and Sports, Lina </w:t>
      </w:r>
      <w:proofErr w:type="spellStart"/>
      <w:r w:rsidRPr="00C11DDA">
        <w:rPr>
          <w:rFonts w:ascii="Cambria" w:eastAsia="Cambria" w:hAnsi="Cambria" w:cs="Cambria"/>
          <w:sz w:val="24"/>
          <w:szCs w:val="24"/>
          <w:lang w:val="en-GB"/>
        </w:rPr>
        <w:t>Mendoni</w:t>
      </w:r>
      <w:proofErr w:type="spellEnd"/>
      <w:r w:rsidRPr="00C11DDA">
        <w:rPr>
          <w:rFonts w:ascii="Cambria" w:eastAsia="Cambria" w:hAnsi="Cambria" w:cs="Cambria"/>
          <w:sz w:val="24"/>
          <w:szCs w:val="24"/>
          <w:lang w:val="en-GB"/>
        </w:rPr>
        <w:t xml:space="preserve">, and the Deputy Minister of Culture and Sports, Nicholas Yatromanolakis, Mrs Tsiara outlined the cultural and social impact that the organisation will strive for going forward, in an environment </w:t>
      </w:r>
      <w:r w:rsidR="00E11C9F" w:rsidRPr="00C11DDA">
        <w:rPr>
          <w:rFonts w:ascii="Cambria" w:eastAsia="Cambria" w:hAnsi="Cambria" w:cs="Cambria"/>
          <w:sz w:val="24"/>
          <w:szCs w:val="24"/>
          <w:lang w:val="en-GB"/>
        </w:rPr>
        <w:t xml:space="preserve">in </w:t>
      </w:r>
      <w:r w:rsidRPr="00C11DDA">
        <w:rPr>
          <w:rFonts w:ascii="Cambria" w:eastAsia="Cambria" w:hAnsi="Cambria" w:cs="Cambria"/>
          <w:sz w:val="24"/>
          <w:szCs w:val="24"/>
          <w:lang w:val="en-GB"/>
        </w:rPr>
        <w:t>wh</w:t>
      </w:r>
      <w:r w:rsidR="00E11C9F" w:rsidRPr="00C11DDA">
        <w:rPr>
          <w:rFonts w:ascii="Cambria" w:eastAsia="Cambria" w:hAnsi="Cambria" w:cs="Cambria"/>
          <w:sz w:val="24"/>
          <w:szCs w:val="24"/>
          <w:lang w:val="en-GB"/>
        </w:rPr>
        <w:t xml:space="preserve">ich </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 xml:space="preserve">interpretation of cultural heritage, communication with the community in both the analogue and digital realm, and the promotion of critical thinking </w:t>
      </w:r>
      <w:r w:rsidR="00E11C9F" w:rsidRPr="00C11DDA">
        <w:rPr>
          <w:rFonts w:ascii="Cambria" w:eastAsia="Cambria" w:hAnsi="Cambria" w:cs="Cambria"/>
          <w:sz w:val="24"/>
          <w:szCs w:val="24"/>
          <w:lang w:val="en-GB"/>
        </w:rPr>
        <w:t xml:space="preserve">coupled </w:t>
      </w:r>
      <w:r w:rsidRPr="00C11DDA">
        <w:rPr>
          <w:rFonts w:ascii="Cambria" w:eastAsia="Cambria" w:hAnsi="Cambria" w:cs="Cambria"/>
          <w:sz w:val="24"/>
          <w:szCs w:val="24"/>
          <w:lang w:val="en-GB"/>
        </w:rPr>
        <w:t>with the sharing of knowledge and the cultivation of empathy sustain and expand the role of the National Gallery.</w:t>
      </w:r>
      <w:r w:rsidR="00FB4D04" w:rsidRPr="00C11DDA">
        <w:rPr>
          <w:rFonts w:ascii="Cambria" w:eastAsia="Cambria" w:hAnsi="Cambria" w:cs="Cambria"/>
          <w:sz w:val="24"/>
          <w:szCs w:val="24"/>
          <w:lang w:val="en-GB"/>
        </w:rPr>
        <w:t>’</w:t>
      </w:r>
    </w:p>
    <w:p w14:paraId="2680A97E" w14:textId="35579BFF" w:rsidR="003240AA" w:rsidRPr="00C11DDA" w:rsidRDefault="003240AA" w:rsidP="003240AA">
      <w:pPr>
        <w:jc w:val="both"/>
        <w:rPr>
          <w:rFonts w:ascii="Cambria" w:eastAsia="Cambria" w:hAnsi="Cambria" w:cs="Cambria"/>
          <w:bCs/>
          <w:sz w:val="24"/>
          <w:szCs w:val="24"/>
          <w:lang w:val="en-GB"/>
        </w:rPr>
      </w:pPr>
      <w:r w:rsidRPr="00C11DDA">
        <w:rPr>
          <w:rFonts w:ascii="Cambria" w:eastAsia="Cambria" w:hAnsi="Cambria" w:cs="Cambria"/>
          <w:bCs/>
          <w:sz w:val="24"/>
          <w:szCs w:val="24"/>
          <w:lang w:val="en-GB"/>
        </w:rPr>
        <w:t>The Minister of Culture took the floor first to deliver a greeting, stating: ‘The National Gallery has the full support of the Ministry of Culture and Sports. We are all fully aware that the Gallery today is very different to the Gallery that closed some twelve years ago for the restoration project to begin.</w:t>
      </w:r>
    </w:p>
    <w:p w14:paraId="30F30F28" w14:textId="165178C7" w:rsidR="003240AA" w:rsidRPr="00C11DDA" w:rsidRDefault="003240AA" w:rsidP="003240AA">
      <w:pPr>
        <w:jc w:val="both"/>
        <w:rPr>
          <w:rFonts w:ascii="Cambria" w:eastAsia="Cambria" w:hAnsi="Cambria" w:cs="Cambria"/>
          <w:bCs/>
          <w:sz w:val="24"/>
          <w:szCs w:val="24"/>
          <w:lang w:val="en-GB"/>
        </w:rPr>
      </w:pPr>
      <w:r w:rsidRPr="00C11DDA">
        <w:rPr>
          <w:rFonts w:ascii="Cambria" w:eastAsia="Cambria" w:hAnsi="Cambria" w:cs="Cambria"/>
          <w:bCs/>
          <w:sz w:val="24"/>
          <w:szCs w:val="24"/>
          <w:lang w:val="en-GB"/>
        </w:rPr>
        <w:t xml:space="preserve">The current facilities have increased needs, increased demands. Which means more money, more support – and that is certainly going to be provided. On the other hand, not only the National Gallery’s facilities, but the collections and personnel under </w:t>
      </w:r>
      <w:proofErr w:type="spellStart"/>
      <w:r w:rsidRPr="00C11DDA">
        <w:rPr>
          <w:rFonts w:ascii="Cambria" w:eastAsia="Cambria" w:hAnsi="Cambria" w:cs="Cambria"/>
          <w:bCs/>
          <w:sz w:val="24"/>
          <w:szCs w:val="24"/>
          <w:lang w:val="en-GB"/>
        </w:rPr>
        <w:t>Syrago’s</w:t>
      </w:r>
      <w:proofErr w:type="spellEnd"/>
      <w:r w:rsidRPr="00C11DDA">
        <w:rPr>
          <w:rFonts w:ascii="Cambria" w:eastAsia="Cambria" w:hAnsi="Cambria" w:cs="Cambria"/>
          <w:bCs/>
          <w:sz w:val="24"/>
          <w:szCs w:val="24"/>
          <w:lang w:val="en-GB"/>
        </w:rPr>
        <w:t xml:space="preserve"> guidance can produce events to contribute, in turn, not only to the Gallery’s promotion and extroversion but also to augmenting the resources required.</w:t>
      </w:r>
    </w:p>
    <w:p w14:paraId="48729250" w14:textId="7370A849" w:rsidR="003240AA" w:rsidRPr="00C11DDA" w:rsidRDefault="003240AA" w:rsidP="003240AA">
      <w:pPr>
        <w:jc w:val="both"/>
        <w:rPr>
          <w:rFonts w:ascii="Cambria" w:eastAsia="Cambria" w:hAnsi="Cambria" w:cs="Cambria"/>
          <w:bCs/>
          <w:sz w:val="24"/>
          <w:szCs w:val="24"/>
          <w:lang w:val="en-GB"/>
        </w:rPr>
      </w:pPr>
      <w:r w:rsidRPr="00C11DDA">
        <w:rPr>
          <w:rFonts w:ascii="Cambria" w:eastAsia="Cambria" w:hAnsi="Cambria" w:cs="Cambria"/>
          <w:bCs/>
          <w:sz w:val="24"/>
          <w:szCs w:val="24"/>
          <w:lang w:val="en-GB"/>
        </w:rPr>
        <w:t>Many people, including many of our colleagues, used to believe that culture does not require a lot of money. This turned out to be completely misguided. Culture needs resources; all kinds of resources – financial, human</w:t>
      </w:r>
      <w:r w:rsidR="00C11DDA" w:rsidRPr="00C11DDA">
        <w:rPr>
          <w:rFonts w:ascii="Cambria" w:eastAsia="Cambria" w:hAnsi="Cambria" w:cs="Cambria"/>
          <w:bCs/>
          <w:sz w:val="24"/>
          <w:szCs w:val="24"/>
          <w:lang w:val="en-GB"/>
        </w:rPr>
        <w:t xml:space="preserve"> ones</w:t>
      </w:r>
      <w:r w:rsidRPr="00C11DDA">
        <w:rPr>
          <w:rFonts w:ascii="Cambria" w:eastAsia="Cambria" w:hAnsi="Cambria" w:cs="Cambria"/>
          <w:bCs/>
          <w:sz w:val="24"/>
          <w:szCs w:val="24"/>
          <w:lang w:val="en-GB"/>
        </w:rPr>
        <w:t xml:space="preserve">. It is important for these resources to be reciprocally rewarding </w:t>
      </w:r>
      <w:r w:rsidR="00C11DDA" w:rsidRPr="00C11DDA">
        <w:rPr>
          <w:rFonts w:ascii="Cambria" w:eastAsia="Cambria" w:hAnsi="Cambria" w:cs="Cambria"/>
          <w:bCs/>
          <w:sz w:val="24"/>
          <w:szCs w:val="24"/>
          <w:lang w:val="en-GB"/>
        </w:rPr>
        <w:t xml:space="preserve">to </w:t>
      </w:r>
      <w:r w:rsidRPr="00C11DDA">
        <w:rPr>
          <w:rFonts w:ascii="Cambria" w:eastAsia="Cambria" w:hAnsi="Cambria" w:cs="Cambria"/>
          <w:bCs/>
          <w:sz w:val="24"/>
          <w:szCs w:val="24"/>
          <w:lang w:val="en-GB"/>
        </w:rPr>
        <w:t xml:space="preserve">culture itself. The National Gallery </w:t>
      </w:r>
      <w:proofErr w:type="gramStart"/>
      <w:r w:rsidRPr="00C11DDA">
        <w:rPr>
          <w:rFonts w:ascii="Cambria" w:eastAsia="Cambria" w:hAnsi="Cambria" w:cs="Cambria"/>
          <w:bCs/>
          <w:sz w:val="24"/>
          <w:szCs w:val="24"/>
          <w:lang w:val="en-GB"/>
        </w:rPr>
        <w:t xml:space="preserve">by all means </w:t>
      </w:r>
      <w:r w:rsidR="00C11DDA" w:rsidRPr="00C11DDA">
        <w:rPr>
          <w:rFonts w:ascii="Cambria" w:eastAsia="Cambria" w:hAnsi="Cambria" w:cs="Cambria"/>
          <w:bCs/>
          <w:sz w:val="24"/>
          <w:szCs w:val="24"/>
          <w:lang w:val="en-GB"/>
        </w:rPr>
        <w:t>has</w:t>
      </w:r>
      <w:proofErr w:type="gramEnd"/>
      <w:r w:rsidR="00C11DDA" w:rsidRPr="00C11DDA">
        <w:rPr>
          <w:rFonts w:ascii="Cambria" w:eastAsia="Cambria" w:hAnsi="Cambria" w:cs="Cambria"/>
          <w:bCs/>
          <w:sz w:val="24"/>
          <w:szCs w:val="24"/>
          <w:lang w:val="en-GB"/>
        </w:rPr>
        <w:t xml:space="preserve"> </w:t>
      </w:r>
      <w:r w:rsidRPr="00C11DDA">
        <w:rPr>
          <w:rFonts w:ascii="Cambria" w:eastAsia="Cambria" w:hAnsi="Cambria" w:cs="Cambria"/>
          <w:bCs/>
          <w:sz w:val="24"/>
          <w:szCs w:val="24"/>
          <w:lang w:val="en-GB"/>
        </w:rPr>
        <w:t>the right</w:t>
      </w:r>
      <w:r w:rsidR="00C11DDA" w:rsidRPr="00C11DDA">
        <w:rPr>
          <w:rFonts w:ascii="Cambria" w:eastAsia="Cambria" w:hAnsi="Cambria" w:cs="Cambria"/>
          <w:bCs/>
          <w:sz w:val="24"/>
          <w:szCs w:val="24"/>
          <w:lang w:val="en-GB"/>
        </w:rPr>
        <w:t xml:space="preserve">, as well as </w:t>
      </w:r>
      <w:r w:rsidRPr="00C11DDA">
        <w:rPr>
          <w:rFonts w:ascii="Cambria" w:eastAsia="Cambria" w:hAnsi="Cambria" w:cs="Cambria"/>
          <w:bCs/>
          <w:sz w:val="24"/>
          <w:szCs w:val="24"/>
          <w:lang w:val="en-GB"/>
        </w:rPr>
        <w:t xml:space="preserve">the ability, to claim the funds provided by the national resources of the </w:t>
      </w:r>
      <w:r w:rsidR="00C11DDA" w:rsidRPr="00C11DDA">
        <w:rPr>
          <w:rFonts w:ascii="Cambria" w:eastAsia="Cambria" w:hAnsi="Cambria" w:cs="Cambria"/>
          <w:bCs/>
          <w:sz w:val="24"/>
          <w:szCs w:val="24"/>
          <w:lang w:val="en-GB"/>
        </w:rPr>
        <w:t xml:space="preserve">Hellenic </w:t>
      </w:r>
      <w:r w:rsidRPr="00C11DDA">
        <w:rPr>
          <w:rFonts w:ascii="Cambria" w:eastAsia="Cambria" w:hAnsi="Cambria" w:cs="Cambria"/>
          <w:bCs/>
          <w:sz w:val="24"/>
          <w:szCs w:val="24"/>
          <w:lang w:val="en-GB"/>
        </w:rPr>
        <w:t>Ministry of Culture, the co-financed programmes available to us, the new NSRF 2021–2027 to be launched in the coming months.’</w:t>
      </w:r>
    </w:p>
    <w:p w14:paraId="27381061" w14:textId="0A74DF50" w:rsidR="009B6046" w:rsidRPr="00C11DDA" w:rsidRDefault="00E92919" w:rsidP="009B6046">
      <w:pPr>
        <w:rPr>
          <w:rFonts w:ascii="Cambria" w:eastAsia="Cambria" w:hAnsi="Cambria" w:cs="Cambria"/>
          <w:sz w:val="24"/>
          <w:szCs w:val="24"/>
          <w:lang w:val="en-GB"/>
        </w:rPr>
      </w:pPr>
      <w:r w:rsidRPr="00C11DDA">
        <w:rPr>
          <w:rFonts w:ascii="Cambria" w:eastAsia="Cambria" w:hAnsi="Cambria" w:cs="Cambria"/>
          <w:sz w:val="24"/>
          <w:szCs w:val="24"/>
          <w:lang w:val="en-GB"/>
        </w:rPr>
        <w:t xml:space="preserve">The Deputy Minister of Culture and Sports, responsible for Contemporary Culture, </w:t>
      </w:r>
      <w:r w:rsidR="009B6046" w:rsidRPr="00C11DDA">
        <w:rPr>
          <w:rFonts w:ascii="Cambria" w:eastAsia="Cambria" w:hAnsi="Cambria" w:cs="Cambria"/>
          <w:sz w:val="24"/>
          <w:szCs w:val="24"/>
          <w:lang w:val="en-GB"/>
        </w:rPr>
        <w:t xml:space="preserve">welcomed Syrago Tsiara to her new role, underlining the common goals of the Ministry of Culture and the National Gallery, to jointly ensure the organisation’s historical continuity, adopting a holistic and integrated approach. </w:t>
      </w:r>
      <w:r w:rsidR="009B6046" w:rsidRPr="00C11DDA">
        <w:rPr>
          <w:rFonts w:ascii="Cambria" w:eastAsia="Cambria" w:hAnsi="Cambria" w:cs="Cambria"/>
          <w:sz w:val="24"/>
          <w:szCs w:val="24"/>
          <w:lang w:val="en-GB"/>
        </w:rPr>
        <w:lastRenderedPageBreak/>
        <w:t xml:space="preserve">This, he explained, requires care and interventions for the National Gallery’s ‘somewhat forgotten,’ as he said, Annexes and the </w:t>
      </w:r>
      <w:proofErr w:type="spellStart"/>
      <w:r w:rsidR="009B6046" w:rsidRPr="00C11DDA">
        <w:rPr>
          <w:rFonts w:ascii="Cambria" w:eastAsia="Cambria" w:hAnsi="Cambria" w:cs="Cambria"/>
          <w:sz w:val="24"/>
          <w:szCs w:val="24"/>
          <w:lang w:val="en-GB"/>
        </w:rPr>
        <w:t>Glyptotheque</w:t>
      </w:r>
      <w:proofErr w:type="spellEnd"/>
      <w:r w:rsidR="009B6046" w:rsidRPr="00C11DDA">
        <w:rPr>
          <w:rFonts w:ascii="Cambria" w:eastAsia="Cambria" w:hAnsi="Cambria" w:cs="Cambria"/>
          <w:sz w:val="24"/>
          <w:szCs w:val="24"/>
          <w:lang w:val="en-GB"/>
        </w:rPr>
        <w:t xml:space="preserve"> at </w:t>
      </w:r>
      <w:proofErr w:type="spellStart"/>
      <w:r w:rsidR="009B6046" w:rsidRPr="00C11DDA">
        <w:rPr>
          <w:rFonts w:ascii="Cambria" w:eastAsia="Cambria" w:hAnsi="Cambria" w:cs="Cambria"/>
          <w:sz w:val="24"/>
          <w:szCs w:val="24"/>
          <w:lang w:val="en-GB"/>
        </w:rPr>
        <w:t>Goudi</w:t>
      </w:r>
      <w:proofErr w:type="spellEnd"/>
      <w:r w:rsidR="009B6046" w:rsidRPr="00C11DDA">
        <w:rPr>
          <w:rFonts w:ascii="Cambria" w:eastAsia="Cambria" w:hAnsi="Cambria" w:cs="Cambria"/>
          <w:sz w:val="24"/>
          <w:szCs w:val="24"/>
          <w:lang w:val="en-GB"/>
        </w:rPr>
        <w:t>, as far as the educational programme is concerned, to which he attached great importance, as well as for the facilities, including the cafe, restaurant and shop, which together determine the overall experience expected from a museum by today’s visitors. Acknowledging that the National Gallery is the ‘custodian of the country’s art history,’ Mr Yatromanolakis also committed for the Ministry to supply the National Gallery with the tools required to equip the new Director to apply herself to the great artistic demands arising from a high-standard museum, such as the National Gallery today.</w:t>
      </w:r>
    </w:p>
    <w:p w14:paraId="00000008" w14:textId="4823F9EF" w:rsidR="008C0189" w:rsidRPr="00C11DDA" w:rsidRDefault="00E11C9F" w:rsidP="009B6046">
      <w:pPr>
        <w:rPr>
          <w:rFonts w:ascii="Cambria" w:eastAsia="Cambria" w:hAnsi="Cambria" w:cs="Cambria"/>
          <w:bCs/>
          <w:sz w:val="24"/>
          <w:szCs w:val="24"/>
          <w:lang w:val="en-GB"/>
        </w:rPr>
      </w:pPr>
      <w:r w:rsidRPr="00C11DDA">
        <w:rPr>
          <w:rFonts w:ascii="Cambria" w:eastAsia="Cambria" w:hAnsi="Cambria" w:cs="Cambria"/>
          <w:sz w:val="24"/>
          <w:szCs w:val="24"/>
          <w:lang w:val="en-GB"/>
        </w:rPr>
        <w:t>After a</w:t>
      </w:r>
      <w:r w:rsidR="00E92919" w:rsidRPr="00C11DDA">
        <w:rPr>
          <w:rFonts w:ascii="Cambria" w:eastAsia="Cambria" w:hAnsi="Cambria" w:cs="Cambria"/>
          <w:sz w:val="24"/>
          <w:szCs w:val="24"/>
          <w:lang w:val="en-GB"/>
        </w:rPr>
        <w:t xml:space="preserve"> video recapp</w:t>
      </w:r>
      <w:r w:rsidRPr="00C11DDA">
        <w:rPr>
          <w:rFonts w:ascii="Cambria" w:eastAsia="Cambria" w:hAnsi="Cambria" w:cs="Cambria"/>
          <w:sz w:val="24"/>
          <w:szCs w:val="24"/>
          <w:lang w:val="en-GB"/>
        </w:rPr>
        <w:t>ing</w:t>
      </w:r>
      <w:r w:rsidR="00E92919" w:rsidRPr="00C11DDA">
        <w:rPr>
          <w:rFonts w:ascii="Cambria" w:eastAsia="Cambria" w:hAnsi="Cambria" w:cs="Cambria"/>
          <w:sz w:val="24"/>
          <w:szCs w:val="24"/>
          <w:lang w:val="en-GB"/>
        </w:rPr>
        <w:t xml:space="preserve"> the milestones in the National Gallery</w:t>
      </w:r>
      <w:r w:rsidR="00FB4D04" w:rsidRPr="00C11DDA">
        <w:rPr>
          <w:rFonts w:ascii="Cambria" w:eastAsia="Cambria" w:hAnsi="Cambria" w:cs="Cambria"/>
          <w:sz w:val="24"/>
          <w:szCs w:val="24"/>
          <w:lang w:val="en-GB"/>
        </w:rPr>
        <w:t>’</w:t>
      </w:r>
      <w:r w:rsidR="00E92919" w:rsidRPr="00C11DDA">
        <w:rPr>
          <w:rFonts w:ascii="Cambria" w:eastAsia="Cambria" w:hAnsi="Cambria" w:cs="Cambria"/>
          <w:sz w:val="24"/>
          <w:szCs w:val="24"/>
          <w:lang w:val="en-GB"/>
        </w:rPr>
        <w:t xml:space="preserve">s history </w:t>
      </w:r>
      <w:r w:rsidRPr="00C11DDA">
        <w:rPr>
          <w:rFonts w:ascii="Cambria" w:eastAsia="Cambria" w:hAnsi="Cambria" w:cs="Cambria"/>
          <w:sz w:val="24"/>
          <w:szCs w:val="24"/>
          <w:lang w:val="en-GB"/>
        </w:rPr>
        <w:t xml:space="preserve">was screened, </w:t>
      </w:r>
      <w:r w:rsidR="00E92919" w:rsidRPr="00C11DDA">
        <w:rPr>
          <w:rFonts w:ascii="Cambria" w:eastAsia="Cambria" w:hAnsi="Cambria" w:cs="Cambria"/>
          <w:sz w:val="24"/>
          <w:szCs w:val="24"/>
          <w:lang w:val="en-GB"/>
        </w:rPr>
        <w:t>Mrs Tsiara committed herself to inclusion, sustainability, social permeability, public accountability, discernment, synergy and pluralism in the organisation</w:t>
      </w:r>
      <w:r w:rsidR="00FB4D04" w:rsidRPr="00C11DDA">
        <w:rPr>
          <w:rFonts w:ascii="Cambria" w:eastAsia="Cambria" w:hAnsi="Cambria" w:cs="Cambria"/>
          <w:sz w:val="24"/>
          <w:szCs w:val="24"/>
          <w:lang w:val="en-GB"/>
        </w:rPr>
        <w:t>’</w:t>
      </w:r>
      <w:r w:rsidR="00E92919" w:rsidRPr="00C11DDA">
        <w:rPr>
          <w:rFonts w:ascii="Cambria" w:eastAsia="Cambria" w:hAnsi="Cambria" w:cs="Cambria"/>
          <w:sz w:val="24"/>
          <w:szCs w:val="24"/>
          <w:lang w:val="en-GB"/>
        </w:rPr>
        <w:t>s operation. On the basis of these principles and recognising that the National Gallery</w:t>
      </w:r>
      <w:r w:rsidRPr="00C11DDA">
        <w:rPr>
          <w:rFonts w:ascii="Cambria" w:eastAsia="Cambria" w:hAnsi="Cambria" w:cs="Cambria"/>
          <w:sz w:val="24"/>
          <w:szCs w:val="24"/>
          <w:lang w:val="en-GB"/>
        </w:rPr>
        <w:t xml:space="preserve"> under </w:t>
      </w:r>
      <w:r w:rsidR="00E92919" w:rsidRPr="00C11DDA">
        <w:rPr>
          <w:rFonts w:ascii="Cambria" w:eastAsia="Cambria" w:hAnsi="Cambria" w:cs="Cambria"/>
          <w:sz w:val="24"/>
          <w:szCs w:val="24"/>
          <w:lang w:val="en-GB"/>
        </w:rPr>
        <w:t xml:space="preserve">the late Marina </w:t>
      </w:r>
      <w:proofErr w:type="spellStart"/>
      <w:r w:rsidR="00E92919" w:rsidRPr="00C11DDA">
        <w:rPr>
          <w:rFonts w:ascii="Cambria" w:eastAsia="Cambria" w:hAnsi="Cambria" w:cs="Cambria"/>
          <w:sz w:val="24"/>
          <w:szCs w:val="24"/>
          <w:lang w:val="en-GB"/>
        </w:rPr>
        <w:t>Lambraki</w:t>
      </w:r>
      <w:proofErr w:type="spellEnd"/>
      <w:r w:rsidR="00E92919" w:rsidRPr="00C11DDA">
        <w:rPr>
          <w:rFonts w:ascii="Cambria" w:eastAsia="Cambria" w:hAnsi="Cambria" w:cs="Cambria"/>
          <w:sz w:val="24"/>
          <w:szCs w:val="24"/>
          <w:lang w:val="en-GB"/>
        </w:rPr>
        <w:t xml:space="preserve"> </w:t>
      </w:r>
      <w:proofErr w:type="spellStart"/>
      <w:r w:rsidR="00E92919" w:rsidRPr="00C11DDA">
        <w:rPr>
          <w:rFonts w:ascii="Cambria" w:eastAsia="Cambria" w:hAnsi="Cambria" w:cs="Cambria"/>
          <w:sz w:val="24"/>
          <w:szCs w:val="24"/>
          <w:lang w:val="en-GB"/>
        </w:rPr>
        <w:t>Plaka</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s</w:t>
      </w:r>
      <w:proofErr w:type="spellEnd"/>
      <w:r w:rsidRPr="00C11DDA">
        <w:rPr>
          <w:rFonts w:ascii="Cambria" w:eastAsia="Cambria" w:hAnsi="Cambria" w:cs="Cambria"/>
          <w:sz w:val="24"/>
          <w:szCs w:val="24"/>
          <w:lang w:val="en-GB"/>
        </w:rPr>
        <w:t xml:space="preserve"> direction</w:t>
      </w:r>
      <w:r w:rsidR="00E92919" w:rsidRPr="00C11DDA">
        <w:rPr>
          <w:rFonts w:ascii="Cambria" w:eastAsia="Cambria" w:hAnsi="Cambria" w:cs="Cambria"/>
          <w:sz w:val="24"/>
          <w:szCs w:val="24"/>
          <w:lang w:val="en-GB"/>
        </w:rPr>
        <w:t xml:space="preserve"> managed, albeit understaffed, to be popular and now has the infrastructure to respond to contemporary challenges and demands, she outlined the future course, stating: </w:t>
      </w:r>
      <w:r w:rsidR="00FB4D04" w:rsidRPr="00C11DDA">
        <w:rPr>
          <w:rFonts w:ascii="Cambria" w:eastAsia="Cambria" w:hAnsi="Cambria" w:cs="Cambria"/>
          <w:sz w:val="24"/>
          <w:szCs w:val="24"/>
          <w:lang w:val="en-GB"/>
        </w:rPr>
        <w:t>‘</w:t>
      </w:r>
      <w:r w:rsidR="00E92919" w:rsidRPr="00C11DDA">
        <w:rPr>
          <w:rFonts w:ascii="Cambria" w:eastAsia="Cambria" w:hAnsi="Cambria" w:cs="Cambria"/>
          <w:sz w:val="24"/>
          <w:szCs w:val="24"/>
          <w:lang w:val="en-GB"/>
        </w:rPr>
        <w:t xml:space="preserve">It is time to become more environmentally </w:t>
      </w:r>
      <w:r w:rsidRPr="00C11DDA">
        <w:rPr>
          <w:rFonts w:ascii="Cambria" w:eastAsia="Cambria" w:hAnsi="Cambria" w:cs="Cambria"/>
          <w:sz w:val="24"/>
          <w:szCs w:val="24"/>
          <w:lang w:val="en-GB"/>
        </w:rPr>
        <w:t>aware</w:t>
      </w:r>
      <w:r w:rsidR="00E92919" w:rsidRPr="00C11DDA">
        <w:rPr>
          <w:rFonts w:ascii="Cambria" w:eastAsia="Cambria" w:hAnsi="Cambria" w:cs="Cambria"/>
          <w:sz w:val="24"/>
          <w:szCs w:val="24"/>
          <w:lang w:val="en-GB"/>
        </w:rPr>
        <w:t xml:space="preserve">, </w:t>
      </w:r>
      <w:r w:rsidRPr="00C11DDA">
        <w:rPr>
          <w:rFonts w:ascii="Cambria" w:eastAsia="Cambria" w:hAnsi="Cambria" w:cs="Cambria"/>
          <w:sz w:val="24"/>
          <w:szCs w:val="24"/>
          <w:lang w:val="en-GB"/>
        </w:rPr>
        <w:t>diverse</w:t>
      </w:r>
      <w:r w:rsidR="00E92919" w:rsidRPr="00C11DDA">
        <w:rPr>
          <w:rFonts w:ascii="Cambria" w:eastAsia="Cambria" w:hAnsi="Cambria" w:cs="Cambria"/>
          <w:sz w:val="24"/>
          <w:szCs w:val="24"/>
          <w:lang w:val="en-GB"/>
        </w:rPr>
        <w:t>, open and inclusive, to bring the collections and history into a fruitful dialogue with the needs of today</w:t>
      </w:r>
      <w:r w:rsidR="00FB4D04" w:rsidRPr="00C11DDA">
        <w:rPr>
          <w:rFonts w:ascii="Cambria" w:eastAsia="Cambria" w:hAnsi="Cambria" w:cs="Cambria"/>
          <w:sz w:val="24"/>
          <w:szCs w:val="24"/>
          <w:lang w:val="en-GB"/>
        </w:rPr>
        <w:t>’</w:t>
      </w:r>
      <w:r w:rsidR="00E92919" w:rsidRPr="00C11DDA">
        <w:rPr>
          <w:rFonts w:ascii="Cambria" w:eastAsia="Cambria" w:hAnsi="Cambria" w:cs="Cambria"/>
          <w:sz w:val="24"/>
          <w:szCs w:val="24"/>
          <w:lang w:val="en-GB"/>
        </w:rPr>
        <w:t xml:space="preserve">s society and contemporary </w:t>
      </w:r>
      <w:r w:rsidR="00FB4D04" w:rsidRPr="00C11DDA">
        <w:rPr>
          <w:rFonts w:ascii="Cambria" w:eastAsia="Cambria" w:hAnsi="Cambria" w:cs="Cambria"/>
          <w:sz w:val="24"/>
          <w:szCs w:val="24"/>
          <w:lang w:val="en-GB"/>
        </w:rPr>
        <w:t xml:space="preserve">intellectual </w:t>
      </w:r>
      <w:r w:rsidR="00E92919" w:rsidRPr="00C11DDA">
        <w:rPr>
          <w:rFonts w:ascii="Cambria" w:eastAsia="Cambria" w:hAnsi="Cambria" w:cs="Cambria"/>
          <w:sz w:val="24"/>
          <w:szCs w:val="24"/>
          <w:lang w:val="en-GB"/>
        </w:rPr>
        <w:t>currents.</w:t>
      </w:r>
      <w:r w:rsidR="00FB4D04" w:rsidRPr="00C11DDA">
        <w:rPr>
          <w:rFonts w:ascii="Cambria" w:eastAsia="Cambria" w:hAnsi="Cambria" w:cs="Cambria"/>
          <w:sz w:val="24"/>
          <w:szCs w:val="24"/>
          <w:lang w:val="en-GB"/>
        </w:rPr>
        <w:t>’</w:t>
      </w:r>
    </w:p>
    <w:p w14:paraId="00000009" w14:textId="332F8247" w:rsidR="008C0189" w:rsidRPr="00C11DDA" w:rsidRDefault="00E92919">
      <w:pPr>
        <w:jc w:val="both"/>
        <w:rPr>
          <w:rFonts w:ascii="Cambria" w:eastAsia="Cambria" w:hAnsi="Cambria" w:cs="Cambria"/>
          <w:bCs/>
          <w:sz w:val="24"/>
          <w:szCs w:val="24"/>
          <w:lang w:val="en-GB"/>
        </w:rPr>
      </w:pPr>
      <w:r w:rsidRPr="00C11DDA">
        <w:rPr>
          <w:rFonts w:ascii="Cambria" w:eastAsia="Cambria" w:hAnsi="Cambria" w:cs="Cambria"/>
          <w:sz w:val="24"/>
          <w:szCs w:val="24"/>
          <w:lang w:val="en-GB"/>
        </w:rPr>
        <w:t xml:space="preserve">To achieve this goal, the new </w:t>
      </w:r>
      <w:r w:rsidR="00FB4D04" w:rsidRPr="00C11DDA">
        <w:rPr>
          <w:rFonts w:ascii="Cambria" w:eastAsia="Cambria" w:hAnsi="Cambria" w:cs="Cambria"/>
          <w:sz w:val="24"/>
          <w:szCs w:val="24"/>
          <w:lang w:val="en-GB"/>
        </w:rPr>
        <w:t xml:space="preserve">National Gallery </w:t>
      </w:r>
      <w:r w:rsidRPr="00C11DDA">
        <w:rPr>
          <w:rFonts w:ascii="Cambria" w:eastAsia="Cambria" w:hAnsi="Cambria" w:cs="Cambria"/>
          <w:sz w:val="24"/>
          <w:szCs w:val="24"/>
          <w:lang w:val="en-GB"/>
        </w:rPr>
        <w:t>Director explained</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 xml:space="preserve"> each exhibition will now be accompanied by a programme of public events, as well as educational programmes for different audiences. An emphasis will be placed on an interdisciplinary approach </w:t>
      </w:r>
      <w:r w:rsidR="00FB4D04" w:rsidRPr="00C11DDA">
        <w:rPr>
          <w:rFonts w:ascii="Cambria" w:eastAsia="Cambria" w:hAnsi="Cambria" w:cs="Cambria"/>
          <w:sz w:val="24"/>
          <w:szCs w:val="24"/>
          <w:lang w:val="en-GB"/>
        </w:rPr>
        <w:t>to a</w:t>
      </w:r>
      <w:r w:rsidRPr="00C11DDA">
        <w:rPr>
          <w:rFonts w:ascii="Cambria" w:eastAsia="Cambria" w:hAnsi="Cambria" w:cs="Cambria"/>
          <w:sz w:val="24"/>
          <w:szCs w:val="24"/>
          <w:lang w:val="en-GB"/>
        </w:rPr>
        <w:t xml:space="preserve"> vari</w:t>
      </w:r>
      <w:r w:rsidR="00FB4D04" w:rsidRPr="00C11DDA">
        <w:rPr>
          <w:rFonts w:ascii="Cambria" w:eastAsia="Cambria" w:hAnsi="Cambria" w:cs="Cambria"/>
          <w:sz w:val="24"/>
          <w:szCs w:val="24"/>
          <w:lang w:val="en-GB"/>
        </w:rPr>
        <w:t>ety of</w:t>
      </w:r>
      <w:r w:rsidRPr="00C11DDA">
        <w:rPr>
          <w:rFonts w:ascii="Cambria" w:eastAsia="Cambria" w:hAnsi="Cambria" w:cs="Cambria"/>
          <w:sz w:val="24"/>
          <w:szCs w:val="24"/>
          <w:lang w:val="en-GB"/>
        </w:rPr>
        <w:t xml:space="preserve"> topics through a </w:t>
      </w:r>
      <w:r w:rsidR="00FB4D04" w:rsidRPr="00C11DDA">
        <w:rPr>
          <w:rFonts w:ascii="Cambria" w:eastAsia="Cambria" w:hAnsi="Cambria" w:cs="Cambria"/>
          <w:sz w:val="24"/>
          <w:szCs w:val="24"/>
          <w:lang w:val="en-GB"/>
        </w:rPr>
        <w:t xml:space="preserve">multiplicity </w:t>
      </w:r>
      <w:r w:rsidRPr="00C11DDA">
        <w:rPr>
          <w:rFonts w:ascii="Cambria" w:eastAsia="Cambria" w:hAnsi="Cambria" w:cs="Cambria"/>
          <w:sz w:val="24"/>
          <w:szCs w:val="24"/>
          <w:lang w:val="en-GB"/>
        </w:rPr>
        <w:t>of genres and media, as well as on strengthening the National Gallery</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s interconnectedness with the international artistic and academic community.</w:t>
      </w:r>
    </w:p>
    <w:p w14:paraId="0000000A" w14:textId="5138C662" w:rsidR="008C0189" w:rsidRPr="00C11DDA" w:rsidRDefault="00E92919">
      <w:pPr>
        <w:jc w:val="both"/>
        <w:rPr>
          <w:rFonts w:ascii="Cambria" w:eastAsia="Cambria" w:hAnsi="Cambria" w:cs="Cambria"/>
          <w:bCs/>
          <w:sz w:val="24"/>
          <w:szCs w:val="24"/>
          <w:lang w:val="en-GB"/>
        </w:rPr>
      </w:pPr>
      <w:r w:rsidRPr="00C11DDA">
        <w:rPr>
          <w:rFonts w:ascii="Cambria" w:eastAsia="Cambria" w:hAnsi="Cambria" w:cs="Cambria"/>
          <w:sz w:val="24"/>
          <w:szCs w:val="24"/>
          <w:lang w:val="en-GB"/>
        </w:rPr>
        <w:t xml:space="preserve">Reflecting these </w:t>
      </w:r>
      <w:r w:rsidR="00FB4D04" w:rsidRPr="00C11DDA">
        <w:rPr>
          <w:rFonts w:ascii="Cambria" w:eastAsia="Cambria" w:hAnsi="Cambria" w:cs="Cambria"/>
          <w:sz w:val="24"/>
          <w:szCs w:val="24"/>
          <w:lang w:val="en-GB"/>
        </w:rPr>
        <w:t>principles</w:t>
      </w:r>
      <w:r w:rsidRPr="00C11DDA">
        <w:rPr>
          <w:rFonts w:ascii="Cambria" w:eastAsia="Cambria" w:hAnsi="Cambria" w:cs="Cambria"/>
          <w:sz w:val="24"/>
          <w:szCs w:val="24"/>
          <w:lang w:val="en-GB"/>
        </w:rPr>
        <w:t>,</w:t>
      </w:r>
      <w:r w:rsidR="00FB4D04" w:rsidRPr="00C11DDA">
        <w:rPr>
          <w:rFonts w:ascii="Cambria" w:eastAsia="Cambria" w:hAnsi="Cambria" w:cs="Cambria"/>
          <w:sz w:val="24"/>
          <w:szCs w:val="24"/>
          <w:lang w:val="en-GB"/>
        </w:rPr>
        <w:t xml:space="preserve"> as part of </w:t>
      </w:r>
      <w:r w:rsidRPr="00C11DDA">
        <w:rPr>
          <w:rFonts w:ascii="Cambria" w:eastAsia="Cambria" w:hAnsi="Cambria" w:cs="Cambria"/>
          <w:sz w:val="24"/>
          <w:szCs w:val="24"/>
          <w:lang w:val="en-GB"/>
        </w:rPr>
        <w:t xml:space="preserve">the temporary exhibitions programming for the years 2023–2024, the exhibition </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Konstantinos Parthenis. Painting an Ideal Greece</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 xml:space="preserve"> will be extended through early March 2023. The exhibition will be accompanied by a</w:t>
      </w:r>
      <w:r w:rsidR="00FB4D04" w:rsidRPr="00C11DDA">
        <w:rPr>
          <w:rFonts w:ascii="Cambria" w:eastAsia="Cambria" w:hAnsi="Cambria" w:cs="Cambria"/>
          <w:sz w:val="24"/>
          <w:szCs w:val="24"/>
          <w:lang w:val="en-GB"/>
        </w:rPr>
        <w:t>n academic</w:t>
      </w:r>
      <w:r w:rsidRPr="00C11DDA">
        <w:rPr>
          <w:rFonts w:ascii="Cambria" w:eastAsia="Cambria" w:hAnsi="Cambria" w:cs="Cambria"/>
          <w:sz w:val="24"/>
          <w:szCs w:val="24"/>
          <w:lang w:val="en-GB"/>
        </w:rPr>
        <w:t xml:space="preserve"> conference and a theatrical performance. An exhibition on </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Urban Experience</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 xml:space="preserve"> in visual arts and cinema</w:t>
      </w:r>
      <w:r w:rsidR="00FB4D04" w:rsidRPr="00C11DDA">
        <w:rPr>
          <w:rFonts w:ascii="Cambria" w:eastAsia="Cambria" w:hAnsi="Cambria" w:cs="Cambria"/>
          <w:sz w:val="24"/>
          <w:szCs w:val="24"/>
          <w:lang w:val="en-GB"/>
        </w:rPr>
        <w:t xml:space="preserve"> in the 1950s, 1960s and 1970s</w:t>
      </w:r>
      <w:r w:rsidRPr="00C11DDA">
        <w:rPr>
          <w:rFonts w:ascii="Cambria" w:eastAsia="Cambria" w:hAnsi="Cambria" w:cs="Cambria"/>
          <w:sz w:val="24"/>
          <w:szCs w:val="24"/>
          <w:lang w:val="en-GB"/>
        </w:rPr>
        <w:t xml:space="preserve"> will be inaugurated </w:t>
      </w:r>
      <w:r w:rsidR="00FB4D04" w:rsidRPr="00C11DDA">
        <w:rPr>
          <w:rFonts w:ascii="Cambria" w:eastAsia="Cambria" w:hAnsi="Cambria" w:cs="Cambria"/>
          <w:sz w:val="24"/>
          <w:szCs w:val="24"/>
          <w:lang w:val="en-GB"/>
        </w:rPr>
        <w:t xml:space="preserve">in collaboration with the Greek Film Archive </w:t>
      </w:r>
      <w:r w:rsidRPr="00C11DDA">
        <w:rPr>
          <w:rFonts w:ascii="Cambria" w:eastAsia="Cambria" w:hAnsi="Cambria" w:cs="Cambria"/>
          <w:sz w:val="24"/>
          <w:szCs w:val="24"/>
          <w:lang w:val="en-GB"/>
        </w:rPr>
        <w:t>in the spring</w:t>
      </w:r>
      <w:r w:rsidR="00876680" w:rsidRPr="00C11DDA">
        <w:rPr>
          <w:rFonts w:ascii="Cambria" w:eastAsia="Cambria" w:hAnsi="Cambria" w:cs="Cambria"/>
          <w:sz w:val="24"/>
          <w:szCs w:val="24"/>
          <w:lang w:val="en-GB"/>
        </w:rPr>
        <w:t>, open</w:t>
      </w:r>
      <w:r w:rsidRPr="00C11DDA">
        <w:rPr>
          <w:rFonts w:ascii="Cambria" w:eastAsia="Cambria" w:hAnsi="Cambria" w:cs="Cambria"/>
          <w:sz w:val="24"/>
          <w:szCs w:val="24"/>
          <w:lang w:val="en-GB"/>
        </w:rPr>
        <w:t xml:space="preserve"> </w:t>
      </w:r>
      <w:r w:rsidR="00FB4D04" w:rsidRPr="00C11DDA">
        <w:rPr>
          <w:rFonts w:ascii="Cambria" w:eastAsia="Cambria" w:hAnsi="Cambria" w:cs="Cambria"/>
          <w:sz w:val="24"/>
          <w:szCs w:val="24"/>
          <w:lang w:val="en-GB"/>
        </w:rPr>
        <w:t xml:space="preserve">through </w:t>
      </w:r>
      <w:r w:rsidRPr="00C11DDA">
        <w:rPr>
          <w:rFonts w:ascii="Cambria" w:eastAsia="Cambria" w:hAnsi="Cambria" w:cs="Cambria"/>
          <w:sz w:val="24"/>
          <w:szCs w:val="24"/>
          <w:lang w:val="en-GB"/>
        </w:rPr>
        <w:t>the end of 2023.</w:t>
      </w:r>
    </w:p>
    <w:p w14:paraId="0000000B" w14:textId="7C41ED56" w:rsidR="008C0189" w:rsidRPr="00C11DDA" w:rsidRDefault="00E92919">
      <w:pPr>
        <w:jc w:val="both"/>
        <w:rPr>
          <w:rFonts w:ascii="Cambria" w:eastAsia="Cambria" w:hAnsi="Cambria" w:cs="Cambria"/>
          <w:bCs/>
          <w:sz w:val="24"/>
          <w:szCs w:val="24"/>
          <w:lang w:val="en-GB"/>
        </w:rPr>
      </w:pPr>
      <w:r w:rsidRPr="00C11DDA">
        <w:rPr>
          <w:rFonts w:ascii="Cambria" w:eastAsia="Cambria" w:hAnsi="Cambria" w:cs="Cambria"/>
          <w:sz w:val="24"/>
          <w:szCs w:val="24"/>
          <w:lang w:val="en-GB"/>
        </w:rPr>
        <w:t xml:space="preserve">Moreover, to mark the 50th anniversary of the restoration of democracy in Greece </w:t>
      </w:r>
      <w:r w:rsidR="00FB4D04" w:rsidRPr="00C11DDA">
        <w:rPr>
          <w:rFonts w:ascii="Cambria" w:eastAsia="Cambria" w:hAnsi="Cambria" w:cs="Cambria"/>
          <w:sz w:val="24"/>
          <w:szCs w:val="24"/>
          <w:lang w:val="en-GB"/>
        </w:rPr>
        <w:t xml:space="preserve">at a moment when </w:t>
      </w:r>
      <w:r w:rsidRPr="00C11DDA">
        <w:rPr>
          <w:rFonts w:ascii="Cambria" w:eastAsia="Cambria" w:hAnsi="Cambria" w:cs="Cambria"/>
          <w:sz w:val="24"/>
          <w:szCs w:val="24"/>
          <w:lang w:val="en-GB"/>
        </w:rPr>
        <w:t xml:space="preserve">authoritarian forces emerge menacingly in Europe, the National Gallery is launching </w:t>
      </w:r>
      <w:r w:rsidR="00FB4D04" w:rsidRPr="00C11DDA">
        <w:rPr>
          <w:rFonts w:ascii="Cambria" w:eastAsia="Cambria" w:hAnsi="Cambria" w:cs="Cambria"/>
          <w:sz w:val="24"/>
          <w:szCs w:val="24"/>
          <w:lang w:val="en-GB"/>
        </w:rPr>
        <w:t xml:space="preserve">from spring through the end of 2024 </w:t>
      </w:r>
      <w:r w:rsidRPr="00C11DDA">
        <w:rPr>
          <w:rFonts w:ascii="Cambria" w:eastAsia="Cambria" w:hAnsi="Cambria" w:cs="Cambria"/>
          <w:sz w:val="24"/>
          <w:szCs w:val="24"/>
          <w:lang w:val="en-GB"/>
        </w:rPr>
        <w:t xml:space="preserve">a major international exhibition focusing on </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Democracy and Art in Greece, Spain and Portugal.</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 xml:space="preserve"> The exhibition, for whose preparation cooperation </w:t>
      </w:r>
      <w:r w:rsidR="00FB4D04" w:rsidRPr="00C11DDA">
        <w:rPr>
          <w:rFonts w:ascii="Cambria" w:eastAsia="Cambria" w:hAnsi="Cambria" w:cs="Cambria"/>
          <w:sz w:val="24"/>
          <w:szCs w:val="24"/>
          <w:lang w:val="en-GB"/>
        </w:rPr>
        <w:t xml:space="preserve">is already underway </w:t>
      </w:r>
      <w:r w:rsidRPr="00C11DDA">
        <w:rPr>
          <w:rFonts w:ascii="Cambria" w:eastAsia="Cambria" w:hAnsi="Cambria" w:cs="Cambria"/>
          <w:sz w:val="24"/>
          <w:szCs w:val="24"/>
          <w:lang w:val="en-GB"/>
        </w:rPr>
        <w:t xml:space="preserve">with museums and research institutes in Spain and Portugal, </w:t>
      </w:r>
      <w:r w:rsidR="00FB4D04" w:rsidRPr="00C11DDA">
        <w:rPr>
          <w:rFonts w:ascii="Cambria" w:eastAsia="Cambria" w:hAnsi="Cambria" w:cs="Cambria"/>
          <w:sz w:val="24"/>
          <w:szCs w:val="24"/>
          <w:lang w:val="en-GB"/>
        </w:rPr>
        <w:t>traces</w:t>
      </w:r>
      <w:r w:rsidR="00876680" w:rsidRPr="00C11DDA">
        <w:rPr>
          <w:rFonts w:ascii="Cambria" w:eastAsia="Cambria" w:hAnsi="Cambria" w:cs="Cambria"/>
          <w:sz w:val="24"/>
          <w:szCs w:val="24"/>
          <w:lang w:val="en-GB"/>
        </w:rPr>
        <w:t xml:space="preserve"> –</w:t>
      </w:r>
      <w:r w:rsidR="00FB4D04" w:rsidRPr="00C11DDA">
        <w:rPr>
          <w:rFonts w:ascii="Cambria" w:eastAsia="Cambria" w:hAnsi="Cambria" w:cs="Cambria"/>
          <w:sz w:val="24"/>
          <w:szCs w:val="24"/>
          <w:lang w:val="en-GB"/>
        </w:rPr>
        <w:t xml:space="preserve"> for the first time internationally </w:t>
      </w:r>
      <w:r w:rsidR="00876680" w:rsidRPr="00C11DDA">
        <w:rPr>
          <w:rFonts w:ascii="Cambria" w:eastAsia="Cambria" w:hAnsi="Cambria" w:cs="Cambria"/>
          <w:sz w:val="24"/>
          <w:szCs w:val="24"/>
          <w:lang w:val="en-GB"/>
        </w:rPr>
        <w:t xml:space="preserve">– </w:t>
      </w:r>
      <w:r w:rsidRPr="00C11DDA">
        <w:rPr>
          <w:rFonts w:ascii="Cambria" w:eastAsia="Cambria" w:hAnsi="Cambria" w:cs="Cambria"/>
          <w:sz w:val="24"/>
          <w:szCs w:val="24"/>
          <w:lang w:val="en-GB"/>
        </w:rPr>
        <w:t xml:space="preserve">common and </w:t>
      </w:r>
      <w:r w:rsidR="00FB4D04" w:rsidRPr="00C11DDA">
        <w:rPr>
          <w:rFonts w:ascii="Cambria" w:eastAsia="Cambria" w:hAnsi="Cambria" w:cs="Cambria"/>
          <w:sz w:val="24"/>
          <w:szCs w:val="24"/>
          <w:lang w:val="en-GB"/>
        </w:rPr>
        <w:t xml:space="preserve">unique </w:t>
      </w:r>
      <w:r w:rsidRPr="00C11DDA">
        <w:rPr>
          <w:rFonts w:ascii="Cambria" w:eastAsia="Cambria" w:hAnsi="Cambria" w:cs="Cambria"/>
          <w:sz w:val="24"/>
          <w:szCs w:val="24"/>
          <w:lang w:val="en-GB"/>
        </w:rPr>
        <w:t xml:space="preserve">historical developments in the countries of the European South. </w:t>
      </w:r>
      <w:r w:rsidR="00FB4D04" w:rsidRPr="00C11DDA">
        <w:rPr>
          <w:rFonts w:ascii="Cambria" w:eastAsia="Cambria" w:hAnsi="Cambria" w:cs="Cambria"/>
          <w:sz w:val="24"/>
          <w:szCs w:val="24"/>
          <w:lang w:val="en-GB"/>
        </w:rPr>
        <w:t xml:space="preserve">The exhibition </w:t>
      </w:r>
      <w:r w:rsidRPr="00C11DDA">
        <w:rPr>
          <w:rFonts w:ascii="Cambria" w:eastAsia="Cambria" w:hAnsi="Cambria" w:cs="Cambria"/>
          <w:sz w:val="24"/>
          <w:szCs w:val="24"/>
          <w:lang w:val="en-GB"/>
        </w:rPr>
        <w:t xml:space="preserve">will be accompanied by a </w:t>
      </w:r>
      <w:r w:rsidRPr="00C11DDA">
        <w:rPr>
          <w:rFonts w:ascii="Cambria" w:eastAsia="Cambria" w:hAnsi="Cambria" w:cs="Cambria"/>
          <w:sz w:val="24"/>
          <w:szCs w:val="24"/>
          <w:lang w:val="en-GB"/>
        </w:rPr>
        <w:lastRenderedPageBreak/>
        <w:t>conference, workshops, book presentations, screenings of documentaries and fiction films, public talks and other events.</w:t>
      </w:r>
    </w:p>
    <w:p w14:paraId="0000000C" w14:textId="07920555" w:rsidR="008C0189" w:rsidRPr="00C11DDA" w:rsidRDefault="00876680">
      <w:pPr>
        <w:jc w:val="both"/>
        <w:rPr>
          <w:rFonts w:ascii="Cambria" w:eastAsia="Cambria" w:hAnsi="Cambria" w:cs="Cambria"/>
          <w:bCs/>
          <w:sz w:val="24"/>
          <w:szCs w:val="24"/>
          <w:highlight w:val="yellow"/>
          <w:lang w:val="en-GB"/>
        </w:rPr>
      </w:pPr>
      <w:r w:rsidRPr="00C11DDA">
        <w:rPr>
          <w:rFonts w:ascii="Cambria" w:eastAsia="Cambria" w:hAnsi="Cambria" w:cs="Cambria"/>
          <w:sz w:val="24"/>
          <w:szCs w:val="24"/>
          <w:lang w:val="en-GB"/>
        </w:rPr>
        <w:t>Regarding</w:t>
      </w:r>
      <w:r w:rsidR="00E92919" w:rsidRPr="00C11DDA">
        <w:rPr>
          <w:rFonts w:ascii="Cambria" w:eastAsia="Cambria" w:hAnsi="Cambria" w:cs="Cambria"/>
          <w:sz w:val="24"/>
          <w:szCs w:val="24"/>
          <w:lang w:val="en-GB"/>
        </w:rPr>
        <w:t xml:space="preserve"> the permanent collection, Syrago Tsiara spoke about gradual</w:t>
      </w:r>
      <w:r w:rsidRPr="00C11DDA">
        <w:rPr>
          <w:rFonts w:ascii="Cambria" w:eastAsia="Cambria" w:hAnsi="Cambria" w:cs="Cambria"/>
          <w:sz w:val="24"/>
          <w:szCs w:val="24"/>
          <w:lang w:val="en-GB"/>
        </w:rPr>
        <w:t>ly</w:t>
      </w:r>
      <w:r w:rsidR="00E92919" w:rsidRPr="00C11DDA">
        <w:rPr>
          <w:rFonts w:ascii="Cambria" w:eastAsia="Cambria" w:hAnsi="Cambria" w:cs="Cambria"/>
          <w:sz w:val="24"/>
          <w:szCs w:val="24"/>
          <w:lang w:val="en-GB"/>
        </w:rPr>
        <w:t xml:space="preserve"> introduc</w:t>
      </w:r>
      <w:r w:rsidRPr="00C11DDA">
        <w:rPr>
          <w:rFonts w:ascii="Cambria" w:eastAsia="Cambria" w:hAnsi="Cambria" w:cs="Cambria"/>
          <w:sz w:val="24"/>
          <w:szCs w:val="24"/>
          <w:lang w:val="en-GB"/>
        </w:rPr>
        <w:t>ing</w:t>
      </w:r>
      <w:r w:rsidR="00E92919" w:rsidRPr="00C11DDA">
        <w:rPr>
          <w:rFonts w:ascii="Cambria" w:eastAsia="Cambria" w:hAnsi="Cambria" w:cs="Cambria"/>
          <w:sz w:val="24"/>
          <w:szCs w:val="24"/>
          <w:lang w:val="en-GB"/>
        </w:rPr>
        <w:t xml:space="preserve"> a mentality </w:t>
      </w:r>
      <w:r w:rsidRPr="00C11DDA">
        <w:rPr>
          <w:rFonts w:ascii="Cambria" w:eastAsia="Cambria" w:hAnsi="Cambria" w:cs="Cambria"/>
          <w:sz w:val="24"/>
          <w:szCs w:val="24"/>
          <w:lang w:val="en-GB"/>
        </w:rPr>
        <w:t xml:space="preserve">of </w:t>
      </w:r>
      <w:r w:rsidR="00E92919" w:rsidRPr="00C11DDA">
        <w:rPr>
          <w:rFonts w:ascii="Cambria" w:eastAsia="Cambria" w:hAnsi="Cambria" w:cs="Cambria"/>
          <w:sz w:val="24"/>
          <w:szCs w:val="24"/>
          <w:lang w:val="en-GB"/>
        </w:rPr>
        <w:t>diversity and inclusion</w:t>
      </w:r>
      <w:r w:rsidRPr="00C11DDA">
        <w:rPr>
          <w:rFonts w:ascii="Cambria" w:eastAsia="Cambria" w:hAnsi="Cambria" w:cs="Cambria"/>
          <w:sz w:val="24"/>
          <w:szCs w:val="24"/>
          <w:lang w:val="en-GB"/>
        </w:rPr>
        <w:t>,</w:t>
      </w:r>
      <w:r w:rsidR="00E92919" w:rsidRPr="00C11DDA">
        <w:rPr>
          <w:rFonts w:ascii="Cambria" w:eastAsia="Cambria" w:hAnsi="Cambria" w:cs="Cambria"/>
          <w:sz w:val="24"/>
          <w:szCs w:val="24"/>
          <w:lang w:val="en-GB"/>
        </w:rPr>
        <w:t xml:space="preserve"> while promoting the historical and experiential perception of art through specific programs</w:t>
      </w:r>
      <w:r w:rsidRPr="00C11DDA">
        <w:rPr>
          <w:rFonts w:ascii="Cambria" w:eastAsia="Cambria" w:hAnsi="Cambria" w:cs="Cambria"/>
          <w:sz w:val="24"/>
          <w:szCs w:val="24"/>
          <w:lang w:val="en-GB"/>
        </w:rPr>
        <w:t xml:space="preserve">. She </w:t>
      </w:r>
      <w:r w:rsidR="00E92919" w:rsidRPr="00C11DDA">
        <w:rPr>
          <w:rFonts w:ascii="Cambria" w:eastAsia="Cambria" w:hAnsi="Cambria" w:cs="Cambria"/>
          <w:sz w:val="24"/>
          <w:szCs w:val="24"/>
          <w:lang w:val="en-GB"/>
        </w:rPr>
        <w:t>announc</w:t>
      </w:r>
      <w:r w:rsidRPr="00C11DDA">
        <w:rPr>
          <w:rFonts w:ascii="Cambria" w:eastAsia="Cambria" w:hAnsi="Cambria" w:cs="Cambria"/>
          <w:sz w:val="24"/>
          <w:szCs w:val="24"/>
          <w:lang w:val="en-GB"/>
        </w:rPr>
        <w:t>ed</w:t>
      </w:r>
      <w:r w:rsidR="00E92919" w:rsidRPr="00C11DDA">
        <w:rPr>
          <w:rFonts w:ascii="Cambria" w:eastAsia="Cambria" w:hAnsi="Cambria" w:cs="Cambria"/>
          <w:sz w:val="24"/>
          <w:szCs w:val="24"/>
          <w:lang w:val="en-GB"/>
        </w:rPr>
        <w:t xml:space="preserve"> that the National Gallery</w:t>
      </w:r>
      <w:r w:rsidR="00FB4D04" w:rsidRPr="00C11DDA">
        <w:rPr>
          <w:rFonts w:ascii="Cambria" w:eastAsia="Cambria" w:hAnsi="Cambria" w:cs="Cambria"/>
          <w:sz w:val="24"/>
          <w:szCs w:val="24"/>
          <w:lang w:val="en-GB"/>
        </w:rPr>
        <w:t>’</w:t>
      </w:r>
      <w:r w:rsidR="00E92919" w:rsidRPr="00C11DDA">
        <w:rPr>
          <w:rFonts w:ascii="Cambria" w:eastAsia="Cambria" w:hAnsi="Cambria" w:cs="Cambria"/>
          <w:sz w:val="24"/>
          <w:szCs w:val="24"/>
          <w:lang w:val="en-GB"/>
        </w:rPr>
        <w:t xml:space="preserve">s </w:t>
      </w:r>
      <w:proofErr w:type="spellStart"/>
      <w:r w:rsidR="00E92919" w:rsidRPr="00C11DDA">
        <w:rPr>
          <w:rFonts w:ascii="Cambria" w:eastAsia="Cambria" w:hAnsi="Cambria" w:cs="Cambria"/>
          <w:sz w:val="24"/>
          <w:szCs w:val="24"/>
          <w:lang w:val="en-GB"/>
        </w:rPr>
        <w:t>Glyptotheque</w:t>
      </w:r>
      <w:proofErr w:type="spellEnd"/>
      <w:r w:rsidR="00E92919" w:rsidRPr="00C11DDA">
        <w:rPr>
          <w:rFonts w:ascii="Cambria" w:eastAsia="Cambria" w:hAnsi="Cambria" w:cs="Cambria"/>
          <w:sz w:val="24"/>
          <w:szCs w:val="24"/>
          <w:lang w:val="en-GB"/>
        </w:rPr>
        <w:t xml:space="preserve"> in the Army Park</w:t>
      </w:r>
      <w:r w:rsidRPr="00C11DDA">
        <w:rPr>
          <w:rFonts w:ascii="Cambria" w:eastAsia="Cambria" w:hAnsi="Cambria" w:cs="Cambria"/>
          <w:sz w:val="24"/>
          <w:szCs w:val="24"/>
          <w:lang w:val="en-GB"/>
        </w:rPr>
        <w:t xml:space="preserve"> (</w:t>
      </w:r>
      <w:proofErr w:type="spellStart"/>
      <w:r w:rsidRPr="00C11DDA">
        <w:rPr>
          <w:rFonts w:ascii="Cambria" w:eastAsia="Cambria" w:hAnsi="Cambria" w:cs="Cambria"/>
          <w:sz w:val="24"/>
          <w:szCs w:val="24"/>
          <w:lang w:val="en-GB"/>
        </w:rPr>
        <w:t>Alsos</w:t>
      </w:r>
      <w:proofErr w:type="spellEnd"/>
      <w:r w:rsidRPr="00C11DDA">
        <w:rPr>
          <w:rFonts w:ascii="Cambria" w:eastAsia="Cambria" w:hAnsi="Cambria" w:cs="Cambria"/>
          <w:sz w:val="24"/>
          <w:szCs w:val="24"/>
          <w:lang w:val="en-GB"/>
        </w:rPr>
        <w:t xml:space="preserve"> </w:t>
      </w:r>
      <w:proofErr w:type="spellStart"/>
      <w:r w:rsidRPr="00C11DDA">
        <w:rPr>
          <w:rFonts w:ascii="Cambria" w:eastAsia="Cambria" w:hAnsi="Cambria" w:cs="Cambria"/>
          <w:sz w:val="24"/>
          <w:szCs w:val="24"/>
          <w:lang w:val="en-GB"/>
        </w:rPr>
        <w:t>Stratou</w:t>
      </w:r>
      <w:proofErr w:type="spellEnd"/>
      <w:r w:rsidRPr="00C11DDA">
        <w:rPr>
          <w:rFonts w:ascii="Cambria" w:eastAsia="Cambria" w:hAnsi="Cambria" w:cs="Cambria"/>
          <w:sz w:val="24"/>
          <w:szCs w:val="24"/>
          <w:lang w:val="en-GB"/>
        </w:rPr>
        <w:t>)</w:t>
      </w:r>
      <w:r w:rsidR="00E92919" w:rsidRPr="00C11DDA">
        <w:rPr>
          <w:rFonts w:ascii="Cambria" w:eastAsia="Cambria" w:hAnsi="Cambria" w:cs="Cambria"/>
          <w:sz w:val="24"/>
          <w:szCs w:val="24"/>
          <w:lang w:val="en-GB"/>
        </w:rPr>
        <w:t xml:space="preserve">, the Library and the Archive are being reopened, while the Western European Art Room </w:t>
      </w:r>
      <w:r w:rsidRPr="00C11DDA">
        <w:rPr>
          <w:rFonts w:ascii="Cambria" w:eastAsia="Cambria" w:hAnsi="Cambria" w:cs="Cambria"/>
          <w:sz w:val="24"/>
          <w:szCs w:val="24"/>
          <w:lang w:val="en-GB"/>
        </w:rPr>
        <w:t xml:space="preserve">is </w:t>
      </w:r>
      <w:r w:rsidR="00E92919" w:rsidRPr="00C11DDA">
        <w:rPr>
          <w:rFonts w:ascii="Cambria" w:eastAsia="Cambria" w:hAnsi="Cambria" w:cs="Cambria"/>
          <w:sz w:val="24"/>
          <w:szCs w:val="24"/>
          <w:lang w:val="en-GB"/>
        </w:rPr>
        <w:t>also inaugurated</w:t>
      </w:r>
      <w:r w:rsidRPr="00C11DDA">
        <w:rPr>
          <w:rFonts w:ascii="Cambria" w:eastAsia="Cambria" w:hAnsi="Cambria" w:cs="Cambria"/>
          <w:sz w:val="24"/>
          <w:szCs w:val="24"/>
          <w:lang w:val="en-GB"/>
        </w:rPr>
        <w:t>, where a</w:t>
      </w:r>
      <w:r w:rsidR="00E92919" w:rsidRPr="00C11DDA">
        <w:rPr>
          <w:rFonts w:ascii="Cambria" w:eastAsia="Cambria" w:hAnsi="Cambria" w:cs="Cambria"/>
          <w:sz w:val="24"/>
          <w:szCs w:val="24"/>
          <w:lang w:val="en-GB"/>
        </w:rPr>
        <w:t xml:space="preserve"> total of 47 works will be on display.</w:t>
      </w:r>
      <w:r w:rsidRPr="00C11DDA">
        <w:rPr>
          <w:rFonts w:ascii="Cambria" w:eastAsia="Cambria" w:hAnsi="Cambria" w:cs="Cambria"/>
          <w:sz w:val="24"/>
          <w:szCs w:val="24"/>
          <w:lang w:val="en-GB"/>
        </w:rPr>
        <w:t xml:space="preserve"> A</w:t>
      </w:r>
      <w:r w:rsidR="00E92919" w:rsidRPr="00C11DDA">
        <w:rPr>
          <w:rFonts w:ascii="Cambria" w:eastAsia="Cambria" w:hAnsi="Cambria" w:cs="Cambria"/>
          <w:sz w:val="24"/>
          <w:szCs w:val="24"/>
          <w:lang w:val="en-GB"/>
        </w:rPr>
        <w:t xml:space="preserve">fter </w:t>
      </w:r>
      <w:r w:rsidRPr="00C11DDA">
        <w:rPr>
          <w:rFonts w:ascii="Cambria" w:eastAsia="Cambria" w:hAnsi="Cambria" w:cs="Cambria"/>
          <w:sz w:val="24"/>
          <w:szCs w:val="24"/>
          <w:lang w:val="en-GB"/>
        </w:rPr>
        <w:t xml:space="preserve">going through a </w:t>
      </w:r>
      <w:r w:rsidR="00E92919" w:rsidRPr="00C11DDA">
        <w:rPr>
          <w:rFonts w:ascii="Cambria" w:eastAsia="Cambria" w:hAnsi="Cambria" w:cs="Cambria"/>
          <w:sz w:val="24"/>
          <w:szCs w:val="24"/>
          <w:lang w:val="en-GB"/>
        </w:rPr>
        <w:t>conser</w:t>
      </w:r>
      <w:r w:rsidRPr="00C11DDA">
        <w:rPr>
          <w:rFonts w:ascii="Cambria" w:eastAsia="Cambria" w:hAnsi="Cambria" w:cs="Cambria"/>
          <w:sz w:val="24"/>
          <w:szCs w:val="24"/>
          <w:lang w:val="en-GB"/>
        </w:rPr>
        <w:t>vation process</w:t>
      </w:r>
      <w:r w:rsidR="00E92919" w:rsidRPr="00C11DDA">
        <w:rPr>
          <w:rFonts w:ascii="Cambria" w:eastAsia="Cambria" w:hAnsi="Cambria" w:cs="Cambria"/>
          <w:sz w:val="24"/>
          <w:szCs w:val="24"/>
          <w:lang w:val="en-GB"/>
        </w:rPr>
        <w:t xml:space="preserve"> </w:t>
      </w:r>
      <w:r w:rsidRPr="00C11DDA">
        <w:rPr>
          <w:rFonts w:ascii="Cambria" w:eastAsia="Cambria" w:hAnsi="Cambria" w:cs="Cambria"/>
          <w:sz w:val="24"/>
          <w:szCs w:val="24"/>
          <w:lang w:val="en-GB"/>
        </w:rPr>
        <w:t xml:space="preserve">which will be </w:t>
      </w:r>
      <w:r w:rsidR="00E92919" w:rsidRPr="00C11DDA">
        <w:rPr>
          <w:rFonts w:ascii="Cambria" w:eastAsia="Cambria" w:hAnsi="Cambria" w:cs="Cambria"/>
          <w:sz w:val="24"/>
          <w:szCs w:val="24"/>
          <w:lang w:val="en-GB"/>
        </w:rPr>
        <w:t>open to the public</w:t>
      </w:r>
      <w:r w:rsidRPr="00C11DDA">
        <w:rPr>
          <w:rFonts w:ascii="Cambria" w:eastAsia="Cambria" w:hAnsi="Cambria" w:cs="Cambria"/>
          <w:sz w:val="24"/>
          <w:szCs w:val="24"/>
          <w:lang w:val="en-GB"/>
        </w:rPr>
        <w:t xml:space="preserve"> in a specially designed space,</w:t>
      </w:r>
      <w:r w:rsidR="00E92919" w:rsidRPr="00C11DDA">
        <w:rPr>
          <w:rFonts w:ascii="Cambria" w:eastAsia="Cambria" w:hAnsi="Cambria" w:cs="Cambria"/>
          <w:sz w:val="24"/>
          <w:szCs w:val="24"/>
          <w:lang w:val="en-GB"/>
        </w:rPr>
        <w:t xml:space="preserve"> the French painter Charles-Louis-Lucien Muller</w:t>
      </w:r>
      <w:r w:rsidR="00FB4D04" w:rsidRPr="00C11DDA">
        <w:rPr>
          <w:rFonts w:ascii="Cambria" w:eastAsia="Cambria" w:hAnsi="Cambria" w:cs="Cambria"/>
          <w:sz w:val="24"/>
          <w:szCs w:val="24"/>
          <w:lang w:val="en-GB"/>
        </w:rPr>
        <w:t>’</w:t>
      </w:r>
      <w:r w:rsidR="00E92919" w:rsidRPr="00C11DDA">
        <w:rPr>
          <w:rFonts w:ascii="Cambria" w:eastAsia="Cambria" w:hAnsi="Cambria" w:cs="Cambria"/>
          <w:sz w:val="24"/>
          <w:szCs w:val="24"/>
          <w:lang w:val="en-GB"/>
        </w:rPr>
        <w:t xml:space="preserve">s </w:t>
      </w:r>
      <w:r w:rsidRPr="00C11DDA">
        <w:rPr>
          <w:rFonts w:ascii="Cambria" w:eastAsia="Cambria" w:hAnsi="Cambria" w:cs="Cambria"/>
          <w:sz w:val="24"/>
          <w:szCs w:val="24"/>
          <w:lang w:val="en-GB"/>
        </w:rPr>
        <w:t>‘</w:t>
      </w:r>
      <w:r w:rsidR="00E92919" w:rsidRPr="00C11DDA">
        <w:rPr>
          <w:rFonts w:ascii="Cambria" w:eastAsia="Cambria" w:hAnsi="Cambria" w:cs="Cambria"/>
          <w:sz w:val="24"/>
          <w:szCs w:val="24"/>
          <w:lang w:val="en-GB"/>
        </w:rPr>
        <w:t>30 March 1814</w:t>
      </w:r>
      <w:r w:rsidR="00FB4D04" w:rsidRPr="00C11DDA">
        <w:rPr>
          <w:rFonts w:ascii="Cambria" w:eastAsia="Cambria" w:hAnsi="Cambria" w:cs="Cambria"/>
          <w:sz w:val="24"/>
          <w:szCs w:val="24"/>
          <w:lang w:val="en-GB"/>
        </w:rPr>
        <w:t>’</w:t>
      </w:r>
      <w:r w:rsidR="00E92919" w:rsidRPr="00C11DDA">
        <w:rPr>
          <w:rFonts w:ascii="Cambria" w:eastAsia="Cambria" w:hAnsi="Cambria" w:cs="Cambria"/>
          <w:sz w:val="24"/>
          <w:szCs w:val="24"/>
          <w:lang w:val="en-GB"/>
        </w:rPr>
        <w:t xml:space="preserve"> will also </w:t>
      </w:r>
      <w:r w:rsidRPr="00C11DDA">
        <w:rPr>
          <w:rFonts w:ascii="Cambria" w:eastAsia="Cambria" w:hAnsi="Cambria" w:cs="Cambria"/>
          <w:sz w:val="24"/>
          <w:szCs w:val="24"/>
          <w:lang w:val="en-GB"/>
        </w:rPr>
        <w:t>go on public view in the Western European Art Room in 2023</w:t>
      </w:r>
      <w:r w:rsidR="00E92919" w:rsidRPr="00C11DDA">
        <w:rPr>
          <w:rFonts w:ascii="Cambria" w:eastAsia="Cambria" w:hAnsi="Cambria" w:cs="Cambria"/>
          <w:sz w:val="24"/>
          <w:szCs w:val="24"/>
          <w:lang w:val="en-GB"/>
        </w:rPr>
        <w:t>. In addition, two new programmes</w:t>
      </w:r>
      <w:r w:rsidRPr="00C11DDA">
        <w:rPr>
          <w:rFonts w:ascii="Cambria" w:eastAsia="Cambria" w:hAnsi="Cambria" w:cs="Cambria"/>
          <w:sz w:val="24"/>
          <w:szCs w:val="24"/>
          <w:lang w:val="en-GB"/>
        </w:rPr>
        <w:t xml:space="preserve"> will be implemented by the new Directorate</w:t>
      </w:r>
      <w:r w:rsidR="00E92919" w:rsidRPr="00C11DDA">
        <w:rPr>
          <w:rFonts w:ascii="Cambria" w:eastAsia="Cambria" w:hAnsi="Cambria" w:cs="Cambria"/>
          <w:sz w:val="24"/>
          <w:szCs w:val="24"/>
          <w:lang w:val="en-GB"/>
        </w:rPr>
        <w:t xml:space="preserve">, </w:t>
      </w:r>
      <w:r w:rsidR="00FB4D04" w:rsidRPr="00C11DDA">
        <w:rPr>
          <w:rFonts w:ascii="Cambria" w:eastAsia="Cambria" w:hAnsi="Cambria" w:cs="Cambria"/>
          <w:sz w:val="24"/>
          <w:szCs w:val="24"/>
          <w:lang w:val="en-GB"/>
        </w:rPr>
        <w:t>‘</w:t>
      </w:r>
      <w:r w:rsidR="00E92919" w:rsidRPr="00C11DDA">
        <w:rPr>
          <w:rFonts w:ascii="Cambria" w:eastAsia="Cambria" w:hAnsi="Cambria" w:cs="Cambria"/>
          <w:sz w:val="24"/>
          <w:szCs w:val="24"/>
          <w:lang w:val="en-GB"/>
        </w:rPr>
        <w:t xml:space="preserve">The Collection as </w:t>
      </w:r>
      <w:r w:rsidRPr="00C11DDA">
        <w:rPr>
          <w:rFonts w:ascii="Cambria" w:eastAsia="Cambria" w:hAnsi="Cambria" w:cs="Cambria"/>
          <w:sz w:val="24"/>
          <w:szCs w:val="24"/>
          <w:lang w:val="en-GB"/>
        </w:rPr>
        <w:t xml:space="preserve">Studio’ </w:t>
      </w:r>
      <w:r w:rsidR="00E92919" w:rsidRPr="00C11DDA">
        <w:rPr>
          <w:rFonts w:ascii="Cambria" w:eastAsia="Cambria" w:hAnsi="Cambria" w:cs="Cambria"/>
          <w:sz w:val="24"/>
          <w:szCs w:val="24"/>
          <w:lang w:val="en-GB"/>
        </w:rPr>
        <w:t xml:space="preserve">and </w:t>
      </w:r>
      <w:r w:rsidR="00FB4D04" w:rsidRPr="00C11DDA">
        <w:rPr>
          <w:rFonts w:ascii="Cambria" w:eastAsia="Cambria" w:hAnsi="Cambria" w:cs="Cambria"/>
          <w:sz w:val="24"/>
          <w:szCs w:val="24"/>
          <w:lang w:val="en-GB"/>
        </w:rPr>
        <w:t>‘</w:t>
      </w:r>
      <w:r w:rsidR="00E92919" w:rsidRPr="00C11DDA">
        <w:rPr>
          <w:rFonts w:ascii="Cambria" w:eastAsia="Cambria" w:hAnsi="Cambria" w:cs="Cambria"/>
          <w:sz w:val="24"/>
          <w:szCs w:val="24"/>
          <w:lang w:val="en-GB"/>
        </w:rPr>
        <w:t>Intermediate Space,</w:t>
      </w:r>
      <w:r w:rsidR="00FB4D04" w:rsidRPr="00C11DDA">
        <w:rPr>
          <w:rFonts w:ascii="Cambria" w:eastAsia="Cambria" w:hAnsi="Cambria" w:cs="Cambria"/>
          <w:sz w:val="24"/>
          <w:szCs w:val="24"/>
          <w:lang w:val="en-GB"/>
        </w:rPr>
        <w:t>’</w:t>
      </w:r>
      <w:r w:rsidR="00E92919" w:rsidRPr="00C11DDA">
        <w:rPr>
          <w:rFonts w:ascii="Cambria" w:eastAsia="Cambria" w:hAnsi="Cambria" w:cs="Cambria"/>
          <w:sz w:val="24"/>
          <w:szCs w:val="24"/>
          <w:lang w:val="en-GB"/>
        </w:rPr>
        <w:t xml:space="preserve"> introducing a variety of artworks and new interpretative approaches </w:t>
      </w:r>
      <w:r w:rsidRPr="00C11DDA">
        <w:rPr>
          <w:rFonts w:ascii="Cambria" w:eastAsia="Cambria" w:hAnsi="Cambria" w:cs="Cambria"/>
          <w:sz w:val="24"/>
          <w:szCs w:val="24"/>
          <w:lang w:val="en-GB"/>
        </w:rPr>
        <w:t>to</w:t>
      </w:r>
      <w:r w:rsidR="00E92919" w:rsidRPr="00C11DDA">
        <w:rPr>
          <w:rFonts w:ascii="Cambria" w:eastAsia="Cambria" w:hAnsi="Cambria" w:cs="Cambria"/>
          <w:sz w:val="24"/>
          <w:szCs w:val="24"/>
          <w:lang w:val="en-GB"/>
        </w:rPr>
        <w:t xml:space="preserve"> </w:t>
      </w:r>
      <w:r w:rsidRPr="00C11DDA">
        <w:rPr>
          <w:rFonts w:ascii="Cambria" w:eastAsia="Cambria" w:hAnsi="Cambria" w:cs="Cambria"/>
          <w:sz w:val="24"/>
          <w:szCs w:val="24"/>
          <w:lang w:val="en-GB"/>
        </w:rPr>
        <w:t xml:space="preserve">attract returning </w:t>
      </w:r>
      <w:r w:rsidR="00E92919" w:rsidRPr="00C11DDA">
        <w:rPr>
          <w:rFonts w:ascii="Cambria" w:eastAsia="Cambria" w:hAnsi="Cambria" w:cs="Cambria"/>
          <w:sz w:val="24"/>
          <w:szCs w:val="24"/>
          <w:lang w:val="en-GB"/>
        </w:rPr>
        <w:t xml:space="preserve">visitors while at the same time giving space to contemporary art </w:t>
      </w:r>
      <w:r w:rsidRPr="00C11DDA">
        <w:rPr>
          <w:rFonts w:ascii="Cambria" w:eastAsia="Cambria" w:hAnsi="Cambria" w:cs="Cambria"/>
          <w:sz w:val="24"/>
          <w:szCs w:val="24"/>
          <w:lang w:val="en-GB"/>
        </w:rPr>
        <w:t xml:space="preserve">in a </w:t>
      </w:r>
      <w:r w:rsidR="00E92919" w:rsidRPr="00C11DDA">
        <w:rPr>
          <w:rFonts w:ascii="Cambria" w:eastAsia="Cambria" w:hAnsi="Cambria" w:cs="Cambria"/>
          <w:sz w:val="24"/>
          <w:szCs w:val="24"/>
          <w:lang w:val="en-GB"/>
        </w:rPr>
        <w:t>convers</w:t>
      </w:r>
      <w:r w:rsidRPr="00C11DDA">
        <w:rPr>
          <w:rFonts w:ascii="Cambria" w:eastAsia="Cambria" w:hAnsi="Cambria" w:cs="Cambria"/>
          <w:sz w:val="24"/>
          <w:szCs w:val="24"/>
          <w:lang w:val="en-GB"/>
        </w:rPr>
        <w:t>ation</w:t>
      </w:r>
      <w:r w:rsidR="00E92919" w:rsidRPr="00C11DDA">
        <w:rPr>
          <w:rFonts w:ascii="Cambria" w:eastAsia="Cambria" w:hAnsi="Cambria" w:cs="Cambria"/>
          <w:sz w:val="24"/>
          <w:szCs w:val="24"/>
          <w:lang w:val="en-GB"/>
        </w:rPr>
        <w:t xml:space="preserve"> with the historical collections.</w:t>
      </w:r>
    </w:p>
    <w:p w14:paraId="0000000D" w14:textId="6C0CD861" w:rsidR="008C0189" w:rsidRPr="00C11DDA" w:rsidRDefault="00E92919">
      <w:pPr>
        <w:jc w:val="both"/>
        <w:rPr>
          <w:rFonts w:ascii="Cambria" w:eastAsia="Cambria" w:hAnsi="Cambria" w:cs="Cambria"/>
          <w:bCs/>
          <w:sz w:val="24"/>
          <w:szCs w:val="24"/>
          <w:lang w:val="en-GB"/>
        </w:rPr>
      </w:pPr>
      <w:r w:rsidRPr="00C11DDA">
        <w:rPr>
          <w:rFonts w:ascii="Cambria" w:eastAsia="Cambria" w:hAnsi="Cambria" w:cs="Cambria"/>
          <w:sz w:val="24"/>
          <w:szCs w:val="24"/>
          <w:lang w:val="en-GB"/>
        </w:rPr>
        <w:t>At the same time, serving the goal of transforming the National Gallery into a multifaceted, living organisation and encouraging a meaningful interaction among its members, Syrago Tsiara presented the plan</w:t>
      </w:r>
      <w:r w:rsidR="00964242" w:rsidRPr="00C11DDA">
        <w:rPr>
          <w:rFonts w:ascii="Cambria" w:eastAsia="Cambria" w:hAnsi="Cambria" w:cs="Cambria"/>
          <w:sz w:val="24"/>
          <w:szCs w:val="24"/>
          <w:lang w:val="en-GB"/>
        </w:rPr>
        <w:t>ning</w:t>
      </w:r>
      <w:r w:rsidRPr="00C11DDA">
        <w:rPr>
          <w:rFonts w:ascii="Cambria" w:eastAsia="Cambria" w:hAnsi="Cambria" w:cs="Cambria"/>
          <w:sz w:val="24"/>
          <w:szCs w:val="24"/>
          <w:lang w:val="en-GB"/>
        </w:rPr>
        <w:t xml:space="preserve"> for special events </w:t>
      </w:r>
      <w:r w:rsidR="00964242" w:rsidRPr="00C11DDA">
        <w:rPr>
          <w:rFonts w:ascii="Cambria" w:eastAsia="Cambria" w:hAnsi="Cambria" w:cs="Cambria"/>
          <w:sz w:val="24"/>
          <w:szCs w:val="24"/>
          <w:lang w:val="en-GB"/>
        </w:rPr>
        <w:t xml:space="preserve">at </w:t>
      </w:r>
      <w:r w:rsidRPr="00C11DDA">
        <w:rPr>
          <w:rFonts w:ascii="Cambria" w:eastAsia="Cambria" w:hAnsi="Cambria" w:cs="Cambria"/>
          <w:sz w:val="24"/>
          <w:szCs w:val="24"/>
          <w:lang w:val="en-GB"/>
        </w:rPr>
        <w:t xml:space="preserve">all National Gallery Annexes. From the </w:t>
      </w:r>
      <w:proofErr w:type="spellStart"/>
      <w:r w:rsidR="00964242" w:rsidRPr="00C11DDA">
        <w:rPr>
          <w:rFonts w:ascii="Cambria" w:eastAsia="Cambria" w:hAnsi="Cambria" w:cs="Cambria"/>
          <w:sz w:val="24"/>
          <w:szCs w:val="24"/>
          <w:lang w:val="en-GB"/>
        </w:rPr>
        <w:t>C</w:t>
      </w:r>
      <w:r w:rsidRPr="00C11DDA">
        <w:rPr>
          <w:rFonts w:ascii="Cambria" w:eastAsia="Cambria" w:hAnsi="Cambria" w:cs="Cambria"/>
          <w:sz w:val="24"/>
          <w:szCs w:val="24"/>
          <w:lang w:val="en-GB"/>
        </w:rPr>
        <w:t>oumantaros</w:t>
      </w:r>
      <w:proofErr w:type="spellEnd"/>
      <w:r w:rsidRPr="00C11DDA">
        <w:rPr>
          <w:rFonts w:ascii="Cambria" w:eastAsia="Cambria" w:hAnsi="Cambria" w:cs="Cambria"/>
          <w:sz w:val="24"/>
          <w:szCs w:val="24"/>
          <w:lang w:val="en-GB"/>
        </w:rPr>
        <w:t xml:space="preserve"> Art Gallery in Sparta and the </w:t>
      </w:r>
      <w:proofErr w:type="spellStart"/>
      <w:r w:rsidRPr="00C11DDA">
        <w:rPr>
          <w:rFonts w:ascii="Cambria" w:eastAsia="Cambria" w:hAnsi="Cambria" w:cs="Cambria"/>
          <w:sz w:val="24"/>
          <w:szCs w:val="24"/>
          <w:lang w:val="en-GB"/>
        </w:rPr>
        <w:t>Kapralos</w:t>
      </w:r>
      <w:proofErr w:type="spellEnd"/>
      <w:r w:rsidRPr="00C11DDA">
        <w:rPr>
          <w:rFonts w:ascii="Cambria" w:eastAsia="Cambria" w:hAnsi="Cambria" w:cs="Cambria"/>
          <w:sz w:val="24"/>
          <w:szCs w:val="24"/>
          <w:lang w:val="en-GB"/>
        </w:rPr>
        <w:t xml:space="preserve"> Museum in Aegina to the </w:t>
      </w:r>
      <w:proofErr w:type="spellStart"/>
      <w:r w:rsidRPr="00C11DDA">
        <w:rPr>
          <w:rFonts w:ascii="Cambria" w:eastAsia="Cambria" w:hAnsi="Cambria" w:cs="Cambria"/>
          <w:sz w:val="24"/>
          <w:szCs w:val="24"/>
          <w:lang w:val="en-GB"/>
        </w:rPr>
        <w:t>Nafplion</w:t>
      </w:r>
      <w:proofErr w:type="spellEnd"/>
      <w:r w:rsidRPr="00C11DDA">
        <w:rPr>
          <w:rFonts w:ascii="Cambria" w:eastAsia="Cambria" w:hAnsi="Cambria" w:cs="Cambria"/>
          <w:sz w:val="24"/>
          <w:szCs w:val="24"/>
          <w:lang w:val="en-GB"/>
        </w:rPr>
        <w:t xml:space="preserve"> Annexe, the Corfu Annexe and the Contemporary Greek Art Institute (ISET), the National Gallery brings art into everyday life by organising exhibitions, workshops, guided tours and educational programmes that appeal to all.</w:t>
      </w:r>
    </w:p>
    <w:p w14:paraId="0000000E" w14:textId="37B1880B" w:rsidR="008C0189" w:rsidRPr="00C11DDA" w:rsidRDefault="00E92919">
      <w:pPr>
        <w:jc w:val="both"/>
        <w:rPr>
          <w:rFonts w:ascii="Cambria" w:eastAsia="Cambria" w:hAnsi="Cambria" w:cs="Cambria"/>
          <w:bCs/>
          <w:sz w:val="24"/>
          <w:szCs w:val="24"/>
          <w:lang w:val="en-GB"/>
        </w:rPr>
      </w:pPr>
      <w:r w:rsidRPr="00C11DDA">
        <w:rPr>
          <w:rFonts w:ascii="Cambria" w:eastAsia="Cambria" w:hAnsi="Cambria" w:cs="Cambria"/>
          <w:sz w:val="24"/>
          <w:szCs w:val="24"/>
          <w:lang w:val="en-GB"/>
        </w:rPr>
        <w:t xml:space="preserve">To reflect this and </w:t>
      </w:r>
      <w:r w:rsidR="00964242" w:rsidRPr="00C11DDA">
        <w:rPr>
          <w:rFonts w:ascii="Cambria" w:eastAsia="Cambria" w:hAnsi="Cambria" w:cs="Cambria"/>
          <w:sz w:val="24"/>
          <w:szCs w:val="24"/>
          <w:lang w:val="en-GB"/>
        </w:rPr>
        <w:t xml:space="preserve">realise </w:t>
      </w:r>
      <w:r w:rsidRPr="00C11DDA">
        <w:rPr>
          <w:rFonts w:ascii="Cambria" w:eastAsia="Cambria" w:hAnsi="Cambria" w:cs="Cambria"/>
          <w:sz w:val="24"/>
          <w:szCs w:val="24"/>
          <w:lang w:val="en-GB"/>
        </w:rPr>
        <w:t xml:space="preserve">the motto </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 xml:space="preserve">A National Gallery for </w:t>
      </w:r>
      <w:r w:rsidR="00964242" w:rsidRPr="00C11DDA">
        <w:rPr>
          <w:rFonts w:ascii="Cambria" w:eastAsia="Cambria" w:hAnsi="Cambria" w:cs="Cambria"/>
          <w:sz w:val="24"/>
          <w:szCs w:val="24"/>
          <w:lang w:val="en-GB"/>
        </w:rPr>
        <w:t>E</w:t>
      </w:r>
      <w:r w:rsidRPr="00C11DDA">
        <w:rPr>
          <w:rFonts w:ascii="Cambria" w:eastAsia="Cambria" w:hAnsi="Cambria" w:cs="Cambria"/>
          <w:sz w:val="24"/>
          <w:szCs w:val="24"/>
          <w:lang w:val="en-GB"/>
        </w:rPr>
        <w:t>veryone,</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 xml:space="preserve"> education </w:t>
      </w:r>
      <w:r w:rsidR="00964242" w:rsidRPr="00C11DDA">
        <w:rPr>
          <w:rFonts w:ascii="Cambria" w:eastAsia="Cambria" w:hAnsi="Cambria" w:cs="Cambria"/>
          <w:sz w:val="24"/>
          <w:szCs w:val="24"/>
          <w:lang w:val="en-GB"/>
        </w:rPr>
        <w:t xml:space="preserve">is </w:t>
      </w:r>
      <w:r w:rsidRPr="00C11DDA">
        <w:rPr>
          <w:rFonts w:ascii="Cambria" w:eastAsia="Cambria" w:hAnsi="Cambria" w:cs="Cambria"/>
          <w:sz w:val="24"/>
          <w:szCs w:val="24"/>
          <w:lang w:val="en-GB"/>
        </w:rPr>
        <w:t xml:space="preserve">central, introducing, alongside tried and tested practices such as guided tours and educational programmes, programmes suitable for children from 18 months old, themed guided tours on two Saturdays every month, as well as guided tours in English. Importantly, the National Gallery will collaborate with the Council for Refugees – </w:t>
      </w:r>
      <w:proofErr w:type="spellStart"/>
      <w:r w:rsidRPr="00C11DDA">
        <w:rPr>
          <w:rFonts w:ascii="Cambria" w:eastAsia="Cambria" w:hAnsi="Cambria" w:cs="Cambria"/>
          <w:sz w:val="24"/>
          <w:szCs w:val="24"/>
          <w:lang w:val="en-GB"/>
        </w:rPr>
        <w:t>Pyxida</w:t>
      </w:r>
      <w:proofErr w:type="spellEnd"/>
      <w:r w:rsidRPr="00C11DDA">
        <w:rPr>
          <w:rFonts w:ascii="Cambria" w:eastAsia="Cambria" w:hAnsi="Cambria" w:cs="Cambria"/>
          <w:sz w:val="24"/>
          <w:szCs w:val="24"/>
          <w:lang w:val="en-GB"/>
        </w:rPr>
        <w:t xml:space="preserve"> Intercultural Centre to contribute to the process of the integration of children and their families into their new social environment. </w:t>
      </w:r>
    </w:p>
    <w:p w14:paraId="0000000F" w14:textId="1333A235" w:rsidR="008C0189" w:rsidRPr="00C11DDA" w:rsidRDefault="00E92919">
      <w:pPr>
        <w:jc w:val="both"/>
        <w:rPr>
          <w:rFonts w:ascii="Cambria" w:eastAsia="Cambria" w:hAnsi="Cambria" w:cs="Cambria"/>
          <w:bCs/>
          <w:sz w:val="24"/>
          <w:szCs w:val="24"/>
          <w:lang w:val="en-GB"/>
        </w:rPr>
      </w:pPr>
      <w:r w:rsidRPr="00C11DDA">
        <w:rPr>
          <w:rFonts w:ascii="Cambria" w:eastAsia="Cambria" w:hAnsi="Cambria" w:cs="Cambria"/>
          <w:sz w:val="24"/>
          <w:szCs w:val="24"/>
          <w:lang w:val="en-GB"/>
        </w:rPr>
        <w:t xml:space="preserve">Emphasis has also been placed on </w:t>
      </w:r>
      <w:r w:rsidR="00964242" w:rsidRPr="00C11DDA">
        <w:rPr>
          <w:rFonts w:ascii="Cambria" w:eastAsia="Cambria" w:hAnsi="Cambria" w:cs="Cambria"/>
          <w:sz w:val="24"/>
          <w:szCs w:val="24"/>
          <w:lang w:val="en-GB"/>
        </w:rPr>
        <w:t xml:space="preserve">public </w:t>
      </w:r>
      <w:r w:rsidRPr="00C11DDA">
        <w:rPr>
          <w:rFonts w:ascii="Cambria" w:eastAsia="Cambria" w:hAnsi="Cambria" w:cs="Cambria"/>
          <w:sz w:val="24"/>
          <w:szCs w:val="24"/>
          <w:lang w:val="en-GB"/>
        </w:rPr>
        <w:t xml:space="preserve">communication, with new possibilities </w:t>
      </w:r>
      <w:r w:rsidR="00964242" w:rsidRPr="00C11DDA">
        <w:rPr>
          <w:rFonts w:ascii="Cambria" w:eastAsia="Cambria" w:hAnsi="Cambria" w:cs="Cambria"/>
          <w:sz w:val="24"/>
          <w:szCs w:val="24"/>
          <w:lang w:val="en-GB"/>
        </w:rPr>
        <w:t>afforded by the National Gallery’s refreshed official website (</w:t>
      </w:r>
      <w:r w:rsidR="00000000">
        <w:fldChar w:fldCharType="begin"/>
      </w:r>
      <w:r w:rsidR="00000000" w:rsidRPr="00252262">
        <w:rPr>
          <w:lang w:val="en-US"/>
        </w:rPr>
        <w:instrText xml:space="preserve"> HYPERLINK "nationalgallery.gr/en" </w:instrText>
      </w:r>
      <w:r w:rsidR="00000000">
        <w:fldChar w:fldCharType="separate"/>
      </w:r>
      <w:r w:rsidR="00964242" w:rsidRPr="00C11DDA">
        <w:rPr>
          <w:rStyle w:val="Hyperlink"/>
          <w:rFonts w:ascii="Cambria" w:eastAsia="Cambria" w:hAnsi="Cambria" w:cs="Cambria"/>
          <w:sz w:val="24"/>
          <w:szCs w:val="24"/>
          <w:lang w:val="en-GB"/>
        </w:rPr>
        <w:t>nationalgallery.gr</w:t>
      </w:r>
      <w:r w:rsidR="00000000">
        <w:rPr>
          <w:rStyle w:val="Hyperlink"/>
          <w:rFonts w:ascii="Cambria" w:eastAsia="Cambria" w:hAnsi="Cambria" w:cs="Cambria"/>
          <w:sz w:val="24"/>
          <w:szCs w:val="24"/>
          <w:lang w:val="en-GB"/>
        </w:rPr>
        <w:fldChar w:fldCharType="end"/>
      </w:r>
      <w:r w:rsidR="00964242" w:rsidRPr="00C11DDA">
        <w:rPr>
          <w:rFonts w:ascii="Cambria" w:eastAsia="Cambria" w:hAnsi="Cambria" w:cs="Cambria"/>
          <w:sz w:val="24"/>
          <w:szCs w:val="24"/>
          <w:lang w:val="en-GB"/>
        </w:rPr>
        <w:t xml:space="preserve">) and other tools, on the </w:t>
      </w:r>
      <w:r w:rsidRPr="00C11DDA">
        <w:rPr>
          <w:rFonts w:ascii="Cambria" w:eastAsia="Cambria" w:hAnsi="Cambria" w:cs="Cambria"/>
          <w:sz w:val="24"/>
          <w:szCs w:val="24"/>
          <w:lang w:val="en-GB"/>
        </w:rPr>
        <w:t>assumption that the future of museums depends on adaptability, resourcefulness and the development of new models of communication and operation, not only in the analogue, but also in the digital realm</w:t>
      </w:r>
      <w:r w:rsidR="00964242" w:rsidRPr="00C11DDA">
        <w:rPr>
          <w:rFonts w:ascii="Cambria" w:eastAsia="Cambria" w:hAnsi="Cambria" w:cs="Cambria"/>
          <w:sz w:val="24"/>
          <w:szCs w:val="24"/>
          <w:lang w:val="en-GB"/>
        </w:rPr>
        <w:t xml:space="preserve">. </w:t>
      </w:r>
      <w:r w:rsidRPr="00C11DDA">
        <w:rPr>
          <w:rFonts w:ascii="Cambria" w:eastAsia="Cambria" w:hAnsi="Cambria" w:cs="Cambria"/>
          <w:sz w:val="24"/>
          <w:szCs w:val="24"/>
          <w:lang w:val="en-GB"/>
        </w:rPr>
        <w:t>Syrago Tsiara emphasis</w:t>
      </w:r>
      <w:r w:rsidR="00964242" w:rsidRPr="00C11DDA">
        <w:rPr>
          <w:rFonts w:ascii="Cambria" w:eastAsia="Cambria" w:hAnsi="Cambria" w:cs="Cambria"/>
          <w:sz w:val="24"/>
          <w:szCs w:val="24"/>
          <w:lang w:val="en-GB"/>
        </w:rPr>
        <w:t>ed that,</w:t>
      </w:r>
      <w:r w:rsidRPr="00C11DDA">
        <w:rPr>
          <w:rFonts w:ascii="Cambria" w:eastAsia="Cambria" w:hAnsi="Cambria" w:cs="Cambria"/>
          <w:sz w:val="24"/>
          <w:szCs w:val="24"/>
          <w:lang w:val="en-GB"/>
        </w:rPr>
        <w:t xml:space="preserve"> </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From the immediate environment, the neighbourhood, the city, the country through to the international public, which we can reach today by the means offered by modern digital technology, the possibilities are endless.</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 xml:space="preserve"> </w:t>
      </w:r>
    </w:p>
    <w:p w14:paraId="00000010" w14:textId="5C557E44" w:rsidR="008C0189" w:rsidRPr="00C11DDA" w:rsidRDefault="00E92919">
      <w:pPr>
        <w:jc w:val="both"/>
        <w:rPr>
          <w:rFonts w:ascii="Cambria" w:eastAsia="Cambria" w:hAnsi="Cambria" w:cs="Cambria"/>
          <w:bCs/>
          <w:sz w:val="24"/>
          <w:szCs w:val="24"/>
          <w:lang w:val="en-GB"/>
        </w:rPr>
      </w:pPr>
      <w:r w:rsidRPr="00C11DDA">
        <w:rPr>
          <w:rFonts w:ascii="Cambria" w:eastAsia="Cambria" w:hAnsi="Cambria" w:cs="Cambria"/>
          <w:sz w:val="24"/>
          <w:szCs w:val="24"/>
          <w:lang w:val="en-GB"/>
        </w:rPr>
        <w:t xml:space="preserve">Setting </w:t>
      </w:r>
      <w:r w:rsidR="00964242" w:rsidRPr="00C11DDA">
        <w:rPr>
          <w:rFonts w:ascii="Cambria" w:eastAsia="Cambria" w:hAnsi="Cambria" w:cs="Cambria"/>
          <w:sz w:val="24"/>
          <w:szCs w:val="24"/>
          <w:lang w:val="en-GB"/>
        </w:rPr>
        <w:t xml:space="preserve">a </w:t>
      </w:r>
      <w:r w:rsidRPr="00C11DDA">
        <w:rPr>
          <w:rFonts w:ascii="Cambria" w:eastAsia="Cambria" w:hAnsi="Cambria" w:cs="Cambria"/>
          <w:sz w:val="24"/>
          <w:szCs w:val="24"/>
          <w:lang w:val="en-GB"/>
        </w:rPr>
        <w:t xml:space="preserve">culture of synergy as a key requirement </w:t>
      </w:r>
      <w:r w:rsidR="00964242" w:rsidRPr="00C11DDA">
        <w:rPr>
          <w:rFonts w:ascii="Cambria" w:eastAsia="Cambria" w:hAnsi="Cambria" w:cs="Cambria"/>
          <w:sz w:val="24"/>
          <w:szCs w:val="24"/>
          <w:lang w:val="en-GB"/>
        </w:rPr>
        <w:t xml:space="preserve">towards </w:t>
      </w:r>
      <w:r w:rsidRPr="00C11DDA">
        <w:rPr>
          <w:rFonts w:ascii="Cambria" w:eastAsia="Cambria" w:hAnsi="Cambria" w:cs="Cambria"/>
          <w:sz w:val="24"/>
          <w:szCs w:val="24"/>
          <w:lang w:val="en-GB"/>
        </w:rPr>
        <w:t>sustainability and resilience, the new National Gallery Director also spoke about the goal of strengthening the institution</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 xml:space="preserve">s cooperation with cultural and educational </w:t>
      </w:r>
      <w:r w:rsidRPr="00C11DDA">
        <w:rPr>
          <w:rFonts w:ascii="Cambria" w:eastAsia="Cambria" w:hAnsi="Cambria" w:cs="Cambria"/>
          <w:sz w:val="24"/>
          <w:szCs w:val="24"/>
          <w:lang w:val="en-GB"/>
        </w:rPr>
        <w:lastRenderedPageBreak/>
        <w:t xml:space="preserve">organisations in Greece and other countries, outlining her vision: </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 xml:space="preserve">The National Gallery holds a leading position in </w:t>
      </w:r>
      <w:r w:rsidR="00964242" w:rsidRPr="00C11DDA">
        <w:rPr>
          <w:rFonts w:ascii="Cambria" w:eastAsia="Cambria" w:hAnsi="Cambria" w:cs="Cambria"/>
          <w:sz w:val="24"/>
          <w:szCs w:val="24"/>
          <w:lang w:val="en-GB"/>
        </w:rPr>
        <w:t>Greece</w:t>
      </w:r>
      <w:r w:rsidR="00FB4D04" w:rsidRPr="00C11DDA">
        <w:rPr>
          <w:rFonts w:ascii="Cambria" w:eastAsia="Cambria" w:hAnsi="Cambria" w:cs="Cambria"/>
          <w:sz w:val="24"/>
          <w:szCs w:val="24"/>
          <w:lang w:val="en-GB"/>
        </w:rPr>
        <w:t>’</w:t>
      </w:r>
      <w:r w:rsidRPr="00C11DDA">
        <w:rPr>
          <w:rFonts w:ascii="Cambria" w:eastAsia="Cambria" w:hAnsi="Cambria" w:cs="Cambria"/>
          <w:sz w:val="24"/>
          <w:szCs w:val="24"/>
          <w:lang w:val="en-GB"/>
        </w:rPr>
        <w:t>s cultural life. In the future</w:t>
      </w:r>
      <w:r w:rsidR="00964242" w:rsidRPr="00C11DDA">
        <w:rPr>
          <w:rFonts w:ascii="Cambria" w:eastAsia="Cambria" w:hAnsi="Cambria" w:cs="Cambria"/>
          <w:sz w:val="24"/>
          <w:szCs w:val="24"/>
          <w:lang w:val="en-GB"/>
        </w:rPr>
        <w:t>,</w:t>
      </w:r>
      <w:r w:rsidRPr="00C11DDA">
        <w:rPr>
          <w:rFonts w:ascii="Cambria" w:eastAsia="Cambria" w:hAnsi="Cambria" w:cs="Cambria"/>
          <w:sz w:val="24"/>
          <w:szCs w:val="24"/>
          <w:lang w:val="en-GB"/>
        </w:rPr>
        <w:t xml:space="preserve"> it can, and must, increase its impact by undertaking international initiatives </w:t>
      </w:r>
      <w:r w:rsidR="00964242" w:rsidRPr="00C11DDA">
        <w:rPr>
          <w:rFonts w:ascii="Cambria" w:eastAsia="Cambria" w:hAnsi="Cambria" w:cs="Cambria"/>
          <w:sz w:val="24"/>
          <w:szCs w:val="24"/>
          <w:lang w:val="en-GB"/>
        </w:rPr>
        <w:t xml:space="preserve">for </w:t>
      </w:r>
      <w:r w:rsidRPr="00C11DDA">
        <w:rPr>
          <w:rFonts w:ascii="Cambria" w:eastAsia="Cambria" w:hAnsi="Cambria" w:cs="Cambria"/>
          <w:sz w:val="24"/>
          <w:szCs w:val="24"/>
          <w:lang w:val="en-GB"/>
        </w:rPr>
        <w:t>artistic events and synergies on broader social, institutional and cultural issues, as well as by contributing to the improvement of the quality of everyday life.</w:t>
      </w:r>
      <w:r w:rsidR="00FB4D04" w:rsidRPr="00C11DDA">
        <w:rPr>
          <w:rFonts w:ascii="Cambria" w:eastAsia="Cambria" w:hAnsi="Cambria" w:cs="Cambria"/>
          <w:sz w:val="24"/>
          <w:szCs w:val="24"/>
          <w:lang w:val="en-GB"/>
        </w:rPr>
        <w:t>’</w:t>
      </w:r>
    </w:p>
    <w:p w14:paraId="00000011" w14:textId="0574B59D" w:rsidR="008C0189" w:rsidRPr="00C11DDA" w:rsidRDefault="00E92919">
      <w:pPr>
        <w:jc w:val="both"/>
        <w:rPr>
          <w:rFonts w:ascii="Cambria" w:eastAsia="Cambria" w:hAnsi="Cambria" w:cs="Cambria"/>
          <w:bCs/>
          <w:sz w:val="24"/>
          <w:szCs w:val="24"/>
          <w:lang w:val="en-GB"/>
        </w:rPr>
      </w:pPr>
      <w:r w:rsidRPr="00C11DDA">
        <w:rPr>
          <w:rFonts w:ascii="Cambria" w:eastAsia="Cambria" w:hAnsi="Cambria" w:cs="Cambria"/>
          <w:sz w:val="24"/>
          <w:szCs w:val="24"/>
          <w:lang w:val="en-GB"/>
        </w:rPr>
        <w:t xml:space="preserve">At the end of the Press Conference, the journalists were guided by Syrago Tsiara and </w:t>
      </w:r>
      <w:r w:rsidR="00964242" w:rsidRPr="00C11DDA">
        <w:rPr>
          <w:rFonts w:ascii="Cambria" w:eastAsia="Cambria" w:hAnsi="Cambria" w:cs="Cambria"/>
          <w:sz w:val="24"/>
          <w:szCs w:val="24"/>
          <w:lang w:val="en-GB"/>
        </w:rPr>
        <w:t xml:space="preserve">National Gallery </w:t>
      </w:r>
      <w:r w:rsidRPr="00C11DDA">
        <w:rPr>
          <w:rFonts w:ascii="Cambria" w:eastAsia="Cambria" w:hAnsi="Cambria" w:cs="Cambria"/>
          <w:sz w:val="24"/>
          <w:szCs w:val="24"/>
          <w:lang w:val="en-GB"/>
        </w:rPr>
        <w:t xml:space="preserve">curators to the Western European Art Room, which is now open to the public. The event concluded in the new National Gallery Cafe – a spot with a </w:t>
      </w:r>
      <w:r w:rsidR="00B37EE1" w:rsidRPr="00C11DDA">
        <w:rPr>
          <w:rFonts w:ascii="Cambria" w:eastAsia="Cambria" w:hAnsi="Cambria" w:cs="Cambria"/>
          <w:sz w:val="24"/>
          <w:szCs w:val="24"/>
          <w:lang w:val="en-GB"/>
        </w:rPr>
        <w:t xml:space="preserve">spectacular </w:t>
      </w:r>
      <w:r w:rsidRPr="00C11DDA">
        <w:rPr>
          <w:rFonts w:ascii="Cambria" w:eastAsia="Cambria" w:hAnsi="Cambria" w:cs="Cambria"/>
          <w:sz w:val="24"/>
          <w:szCs w:val="24"/>
          <w:lang w:val="en-GB"/>
        </w:rPr>
        <w:t>view that aspires to become a meeting point in the city.</w:t>
      </w:r>
    </w:p>
    <w:p w14:paraId="00000012" w14:textId="77777777" w:rsidR="008C0189" w:rsidRPr="00C11DDA" w:rsidRDefault="008C0189">
      <w:pPr>
        <w:jc w:val="both"/>
        <w:rPr>
          <w:rFonts w:ascii="Cambria" w:eastAsia="Cambria" w:hAnsi="Cambria" w:cs="Cambria"/>
          <w:bCs/>
          <w:sz w:val="24"/>
          <w:szCs w:val="24"/>
          <w:lang w:val="en-GB"/>
        </w:rPr>
      </w:pPr>
    </w:p>
    <w:p w14:paraId="00000013" w14:textId="77777777" w:rsidR="008C0189" w:rsidRPr="00C11DDA" w:rsidRDefault="008C0189">
      <w:pPr>
        <w:jc w:val="center"/>
        <w:rPr>
          <w:rFonts w:ascii="Cambria" w:eastAsia="Cambria" w:hAnsi="Cambria" w:cs="Cambria"/>
          <w:bCs/>
          <w:color w:val="2F5496"/>
          <w:sz w:val="24"/>
          <w:szCs w:val="24"/>
          <w:lang w:val="en-GB"/>
        </w:rPr>
      </w:pPr>
    </w:p>
    <w:p w14:paraId="00000014" w14:textId="4E4EC35B" w:rsidR="008C0189" w:rsidRPr="00252262" w:rsidRDefault="00E92919">
      <w:pPr>
        <w:jc w:val="center"/>
        <w:rPr>
          <w:rFonts w:ascii="Cambria" w:eastAsia="Cambria" w:hAnsi="Cambria" w:cs="Cambria"/>
          <w:color w:val="2F5496"/>
          <w:sz w:val="24"/>
          <w:szCs w:val="24"/>
        </w:rPr>
      </w:pPr>
      <w:r w:rsidRPr="00252262">
        <w:rPr>
          <w:rFonts w:ascii="Cambria" w:eastAsia="Cambria" w:hAnsi="Cambria" w:cs="Cambria"/>
          <w:color w:val="2F5496"/>
          <w:sz w:val="24"/>
          <w:szCs w:val="24"/>
        </w:rPr>
        <w:t>#</w:t>
      </w:r>
      <w:proofErr w:type="spellStart"/>
      <w:r w:rsidRPr="00C11DDA">
        <w:rPr>
          <w:rFonts w:ascii="Cambria" w:eastAsia="Cambria" w:hAnsi="Cambria" w:cs="Cambria"/>
          <w:color w:val="2F5496"/>
          <w:sz w:val="24"/>
          <w:szCs w:val="24"/>
          <w:lang w:val="en-GB"/>
        </w:rPr>
        <w:t>OurNationalGallery</w:t>
      </w:r>
      <w:proofErr w:type="spellEnd"/>
    </w:p>
    <w:p w14:paraId="3EA95E2A" w14:textId="028E3E83" w:rsidR="00252262" w:rsidRPr="00252262" w:rsidRDefault="00252262">
      <w:pPr>
        <w:jc w:val="center"/>
        <w:rPr>
          <w:rFonts w:ascii="Cambria" w:eastAsia="Cambria" w:hAnsi="Cambria" w:cs="Cambria"/>
          <w:color w:val="2F5496"/>
          <w:sz w:val="24"/>
          <w:szCs w:val="24"/>
        </w:rPr>
      </w:pPr>
    </w:p>
    <w:p w14:paraId="0B707AE1" w14:textId="0B48A952" w:rsidR="00252262" w:rsidRPr="00252262" w:rsidRDefault="00252262" w:rsidP="00252262">
      <w:pPr>
        <w:spacing w:after="60"/>
        <w:jc w:val="center"/>
        <w:rPr>
          <w:rFonts w:ascii="Cambria" w:eastAsia="Cambria" w:hAnsi="Cambria" w:cs="Cambria"/>
          <w:b/>
          <w:lang w:val="en-US"/>
        </w:rPr>
      </w:pPr>
      <w:r>
        <w:rPr>
          <w:rFonts w:ascii="Cambria" w:eastAsia="Cambria" w:hAnsi="Cambria" w:cs="Cambria"/>
          <w:b/>
          <w:lang w:val="en-US"/>
        </w:rPr>
        <w:t>INFO</w:t>
      </w:r>
    </w:p>
    <w:p w14:paraId="7526B006" w14:textId="77777777" w:rsidR="00252262" w:rsidRPr="00894E4E" w:rsidRDefault="00252262" w:rsidP="00252262">
      <w:pPr>
        <w:spacing w:after="60"/>
        <w:jc w:val="center"/>
        <w:rPr>
          <w:rFonts w:ascii="Cambria" w:eastAsia="Cambria" w:hAnsi="Cambria" w:cs="Cambria"/>
          <w:b/>
          <w:lang w:val="en-US"/>
        </w:rPr>
      </w:pPr>
    </w:p>
    <w:p w14:paraId="55D48DEE" w14:textId="77777777" w:rsidR="00894E4E" w:rsidRPr="00894E4E" w:rsidRDefault="00894E4E" w:rsidP="00252262">
      <w:pPr>
        <w:spacing w:after="60"/>
        <w:jc w:val="center"/>
        <w:rPr>
          <w:rFonts w:ascii="Cambria" w:hAnsi="Cambria"/>
          <w:b/>
          <w:bCs/>
          <w:color w:val="45818E"/>
          <w:sz w:val="20"/>
          <w:lang w:val="en-US"/>
        </w:rPr>
      </w:pPr>
      <w:r w:rsidRPr="00894E4E">
        <w:rPr>
          <w:rFonts w:ascii="Cambria" w:hAnsi="Cambria"/>
          <w:b/>
          <w:bCs/>
          <w:color w:val="45818E"/>
          <w:sz w:val="20"/>
          <w:lang w:val="en-US"/>
        </w:rPr>
        <w:t xml:space="preserve">National Gallery – Alexandros </w:t>
      </w:r>
      <w:proofErr w:type="spellStart"/>
      <w:r w:rsidRPr="00894E4E">
        <w:rPr>
          <w:rFonts w:ascii="Cambria" w:hAnsi="Cambria"/>
          <w:b/>
          <w:bCs/>
          <w:color w:val="45818E"/>
          <w:sz w:val="20"/>
          <w:lang w:val="en-US"/>
        </w:rPr>
        <w:t>Soutsos</w:t>
      </w:r>
      <w:proofErr w:type="spellEnd"/>
      <w:r w:rsidRPr="00894E4E">
        <w:rPr>
          <w:rFonts w:ascii="Cambria" w:hAnsi="Cambria"/>
          <w:b/>
          <w:bCs/>
          <w:color w:val="45818E"/>
          <w:sz w:val="20"/>
          <w:lang w:val="en-US"/>
        </w:rPr>
        <w:t xml:space="preserve"> Museum </w:t>
      </w:r>
    </w:p>
    <w:p w14:paraId="5990EB73" w14:textId="7969404C" w:rsidR="00252262" w:rsidRPr="00894E4E" w:rsidRDefault="00252262" w:rsidP="00252262">
      <w:pPr>
        <w:spacing w:after="60"/>
        <w:jc w:val="center"/>
        <w:rPr>
          <w:rFonts w:ascii="Cambria" w:eastAsia="Cambria" w:hAnsi="Cambria" w:cs="Cambria"/>
          <w:lang w:val="en-US"/>
        </w:rPr>
      </w:pPr>
      <w:proofErr w:type="spellStart"/>
      <w:r>
        <w:rPr>
          <w:rFonts w:ascii="Cambria" w:eastAsia="Cambria" w:hAnsi="Cambria" w:cs="Cambria"/>
          <w:lang w:val="en-US"/>
        </w:rPr>
        <w:t>Vasileos</w:t>
      </w:r>
      <w:proofErr w:type="spellEnd"/>
      <w:r>
        <w:rPr>
          <w:rFonts w:ascii="Cambria" w:eastAsia="Cambria" w:hAnsi="Cambria" w:cs="Cambria"/>
          <w:lang w:val="en-US"/>
        </w:rPr>
        <w:t xml:space="preserve"> </w:t>
      </w:r>
      <w:proofErr w:type="spellStart"/>
      <w:r>
        <w:rPr>
          <w:rFonts w:ascii="Cambria" w:eastAsia="Cambria" w:hAnsi="Cambria" w:cs="Cambria"/>
          <w:lang w:val="en-US"/>
        </w:rPr>
        <w:t>Konstantinou</w:t>
      </w:r>
      <w:proofErr w:type="spellEnd"/>
      <w:r w:rsidRPr="00894E4E">
        <w:rPr>
          <w:rFonts w:ascii="Cambria" w:eastAsia="Cambria" w:hAnsi="Cambria" w:cs="Cambria"/>
          <w:lang w:val="en-US"/>
        </w:rPr>
        <w:t xml:space="preserve"> 50, </w:t>
      </w:r>
      <w:r>
        <w:rPr>
          <w:rFonts w:ascii="Cambria" w:eastAsia="Cambria" w:hAnsi="Cambria" w:cs="Cambria"/>
          <w:lang w:val="en-US"/>
        </w:rPr>
        <w:t>Athens</w:t>
      </w:r>
      <w:r w:rsidRPr="00894E4E">
        <w:rPr>
          <w:rFonts w:ascii="Cambria" w:eastAsia="Cambria" w:hAnsi="Cambria" w:cs="Cambria"/>
          <w:lang w:val="en-US"/>
        </w:rPr>
        <w:t xml:space="preserve"> </w:t>
      </w:r>
    </w:p>
    <w:p w14:paraId="27A581BB" w14:textId="77777777" w:rsidR="00252262" w:rsidRPr="00894E4E" w:rsidRDefault="00252262" w:rsidP="00252262">
      <w:pPr>
        <w:spacing w:after="60"/>
        <w:jc w:val="both"/>
        <w:rPr>
          <w:rFonts w:ascii="Cambria" w:eastAsia="Cambria" w:hAnsi="Cambria" w:cs="Cambria"/>
          <w:lang w:val="en-US"/>
        </w:rPr>
      </w:pPr>
    </w:p>
    <w:p w14:paraId="136EAC71" w14:textId="3303959A" w:rsidR="00252262" w:rsidRPr="00252262" w:rsidRDefault="00252262" w:rsidP="00252262">
      <w:pPr>
        <w:pStyle w:val="NormalWeb"/>
        <w:shd w:val="clear" w:color="auto" w:fill="FFFFFF"/>
        <w:spacing w:before="0" w:beforeAutospacing="0" w:after="60" w:afterAutospacing="0"/>
        <w:jc w:val="center"/>
        <w:rPr>
          <w:rFonts w:ascii="Cambria" w:hAnsi="Cambria"/>
          <w:b/>
          <w:bCs/>
          <w:sz w:val="20"/>
          <w:szCs w:val="22"/>
          <w:lang w:val="en-US"/>
        </w:rPr>
      </w:pPr>
      <w:r>
        <w:rPr>
          <w:rFonts w:ascii="Cambria" w:hAnsi="Cambria"/>
          <w:b/>
          <w:bCs/>
          <w:sz w:val="20"/>
          <w:szCs w:val="22"/>
          <w:lang w:val="en-US"/>
        </w:rPr>
        <w:t>Visit our new website</w:t>
      </w:r>
    </w:p>
    <w:p w14:paraId="17DA25CC" w14:textId="77777777" w:rsidR="00252262" w:rsidRPr="00BC49A2" w:rsidRDefault="00252262" w:rsidP="00252262">
      <w:pPr>
        <w:pStyle w:val="NormalWeb"/>
        <w:shd w:val="clear" w:color="auto" w:fill="FFFFFF"/>
        <w:spacing w:before="0" w:beforeAutospacing="0" w:after="60" w:afterAutospacing="0"/>
        <w:jc w:val="center"/>
        <w:rPr>
          <w:rFonts w:ascii="Cambria" w:hAnsi="Cambria"/>
          <w:sz w:val="20"/>
          <w:szCs w:val="22"/>
          <w:lang w:val="en-US"/>
        </w:rPr>
      </w:pPr>
      <w:hyperlink r:id="rId7" w:history="1">
        <w:r w:rsidRPr="00A30A97">
          <w:rPr>
            <w:rStyle w:val="Hyperlink"/>
            <w:rFonts w:ascii="Cambria" w:hAnsi="Cambria"/>
            <w:b/>
            <w:bCs/>
            <w:color w:val="008080"/>
            <w:sz w:val="20"/>
            <w:szCs w:val="22"/>
            <w:lang w:val="en-US"/>
          </w:rPr>
          <w:t>www.nationalgallery.gr</w:t>
        </w:r>
      </w:hyperlink>
    </w:p>
    <w:p w14:paraId="26E8C62C" w14:textId="77777777" w:rsidR="00252262" w:rsidRPr="00BC49A2" w:rsidRDefault="00252262" w:rsidP="00252262">
      <w:pPr>
        <w:pStyle w:val="NormalWeb"/>
        <w:shd w:val="clear" w:color="auto" w:fill="FFFFFF"/>
        <w:spacing w:before="0" w:beforeAutospacing="0" w:after="60" w:afterAutospacing="0"/>
        <w:jc w:val="center"/>
        <w:rPr>
          <w:rFonts w:ascii="Cambria" w:hAnsi="Cambria"/>
          <w:b/>
          <w:bCs/>
          <w:color w:val="45818E"/>
          <w:sz w:val="20"/>
          <w:szCs w:val="22"/>
          <w:lang w:val="en-US"/>
        </w:rPr>
      </w:pPr>
    </w:p>
    <w:p w14:paraId="4B074F44" w14:textId="1C8D775D" w:rsidR="00252262" w:rsidRPr="00BC49A2" w:rsidRDefault="00252262" w:rsidP="00252262">
      <w:pPr>
        <w:pStyle w:val="NormalWeb"/>
        <w:shd w:val="clear" w:color="auto" w:fill="FFFFFF"/>
        <w:spacing w:before="0" w:beforeAutospacing="0" w:after="60" w:afterAutospacing="0"/>
        <w:jc w:val="center"/>
        <w:rPr>
          <w:rFonts w:ascii="Cambria" w:hAnsi="Cambria"/>
          <w:sz w:val="20"/>
          <w:szCs w:val="22"/>
          <w:lang w:val="en-US"/>
        </w:rPr>
      </w:pPr>
      <w:r>
        <w:rPr>
          <w:rFonts w:ascii="Cambria" w:hAnsi="Cambria"/>
          <w:b/>
          <w:bCs/>
          <w:sz w:val="20"/>
          <w:szCs w:val="22"/>
          <w:lang w:val="en-US"/>
        </w:rPr>
        <w:t>Follow National Gallery in</w:t>
      </w:r>
      <w:r w:rsidRPr="00BC49A2">
        <w:rPr>
          <w:rFonts w:ascii="Cambria" w:hAnsi="Cambria"/>
          <w:b/>
          <w:bCs/>
          <w:sz w:val="20"/>
          <w:szCs w:val="22"/>
          <w:lang w:val="en-US"/>
        </w:rPr>
        <w:t xml:space="preserve"> social media</w:t>
      </w:r>
    </w:p>
    <w:p w14:paraId="7278AFE7" w14:textId="77777777" w:rsidR="00252262" w:rsidRPr="00A30A97" w:rsidRDefault="00252262" w:rsidP="00252262">
      <w:pPr>
        <w:pStyle w:val="NormalWeb"/>
        <w:shd w:val="clear" w:color="auto" w:fill="FFFFFF"/>
        <w:spacing w:before="0" w:beforeAutospacing="0" w:after="60" w:afterAutospacing="0"/>
        <w:jc w:val="center"/>
        <w:rPr>
          <w:rFonts w:ascii="Cambria" w:hAnsi="Cambria"/>
          <w:b/>
          <w:color w:val="008080"/>
          <w:sz w:val="20"/>
          <w:szCs w:val="22"/>
          <w:lang w:val="en-US"/>
        </w:rPr>
      </w:pPr>
      <w:hyperlink r:id="rId8" w:history="1">
        <w:r w:rsidRPr="00A30A97">
          <w:rPr>
            <w:rStyle w:val="Hyperlink"/>
            <w:rFonts w:ascii="Cambria" w:hAnsi="Cambria"/>
            <w:b/>
            <w:color w:val="008080"/>
            <w:sz w:val="20"/>
            <w:szCs w:val="22"/>
            <w:lang w:val="en-US"/>
          </w:rPr>
          <w:t>Facebook</w:t>
        </w:r>
      </w:hyperlink>
      <w:r w:rsidRPr="00A30A97">
        <w:rPr>
          <w:rFonts w:ascii="Cambria" w:hAnsi="Cambria"/>
          <w:b/>
          <w:color w:val="008080"/>
          <w:sz w:val="20"/>
          <w:szCs w:val="22"/>
          <w:lang w:val="en-US"/>
        </w:rPr>
        <w:t xml:space="preserve"> | </w:t>
      </w:r>
      <w:hyperlink r:id="rId9" w:history="1">
        <w:r w:rsidRPr="00A30A97">
          <w:rPr>
            <w:rStyle w:val="Hyperlink"/>
            <w:rFonts w:ascii="Cambria" w:hAnsi="Cambria"/>
            <w:b/>
            <w:color w:val="008080"/>
            <w:sz w:val="20"/>
            <w:szCs w:val="22"/>
            <w:lang w:val="en-US"/>
          </w:rPr>
          <w:t>Instagram</w:t>
        </w:r>
      </w:hyperlink>
      <w:r w:rsidRPr="00A30A97">
        <w:rPr>
          <w:rFonts w:ascii="Cambria" w:hAnsi="Cambria"/>
          <w:b/>
          <w:color w:val="008080"/>
          <w:sz w:val="20"/>
          <w:szCs w:val="22"/>
          <w:lang w:val="en-US"/>
        </w:rPr>
        <w:t xml:space="preserve"> | </w:t>
      </w:r>
      <w:hyperlink r:id="rId10" w:history="1">
        <w:r w:rsidRPr="00A30A97">
          <w:rPr>
            <w:rStyle w:val="Hyperlink"/>
            <w:rFonts w:ascii="Cambria" w:hAnsi="Cambria"/>
            <w:b/>
            <w:color w:val="008080"/>
            <w:sz w:val="20"/>
            <w:szCs w:val="22"/>
            <w:lang w:val="en-US"/>
          </w:rPr>
          <w:t>YouTube</w:t>
        </w:r>
      </w:hyperlink>
    </w:p>
    <w:p w14:paraId="1B0126B5" w14:textId="77777777" w:rsidR="00252262" w:rsidRPr="0039625A" w:rsidRDefault="00252262" w:rsidP="00252262">
      <w:pPr>
        <w:pStyle w:val="NormalWeb"/>
        <w:shd w:val="clear" w:color="auto" w:fill="FFFFFF"/>
        <w:spacing w:before="0" w:beforeAutospacing="0" w:after="60" w:afterAutospacing="0"/>
        <w:jc w:val="center"/>
        <w:rPr>
          <w:rFonts w:ascii="Cambria" w:hAnsi="Cambria"/>
          <w:b/>
          <w:bCs/>
          <w:color w:val="45818E"/>
          <w:sz w:val="20"/>
          <w:szCs w:val="22"/>
          <w:lang w:val="en-US"/>
        </w:rPr>
      </w:pPr>
    </w:p>
    <w:p w14:paraId="1636B5EA" w14:textId="77777777" w:rsidR="00252262" w:rsidRPr="0039625A" w:rsidRDefault="00252262" w:rsidP="00252262">
      <w:pPr>
        <w:pStyle w:val="NormalWeb"/>
        <w:shd w:val="clear" w:color="auto" w:fill="FFFFFF"/>
        <w:spacing w:before="0" w:beforeAutospacing="0" w:after="60" w:afterAutospacing="0"/>
        <w:jc w:val="center"/>
        <w:rPr>
          <w:rFonts w:ascii="Cambria" w:hAnsi="Cambria"/>
          <w:sz w:val="20"/>
          <w:szCs w:val="22"/>
          <w:lang w:val="en-US"/>
        </w:rPr>
      </w:pPr>
    </w:p>
    <w:p w14:paraId="4BED8269" w14:textId="3FCF186D" w:rsidR="00252262" w:rsidRPr="00252262" w:rsidRDefault="00252262" w:rsidP="00252262">
      <w:pPr>
        <w:pStyle w:val="NormalWeb"/>
        <w:shd w:val="clear" w:color="auto" w:fill="FFFFFF"/>
        <w:spacing w:before="0" w:beforeAutospacing="0" w:after="60" w:afterAutospacing="0"/>
        <w:jc w:val="center"/>
        <w:rPr>
          <w:rFonts w:ascii="Cambria" w:hAnsi="Cambria"/>
          <w:b/>
          <w:bCs/>
          <w:sz w:val="20"/>
          <w:szCs w:val="22"/>
          <w:lang w:val="en-US"/>
        </w:rPr>
      </w:pPr>
      <w:r>
        <w:rPr>
          <w:rFonts w:ascii="Cambria" w:hAnsi="Cambria"/>
          <w:b/>
          <w:bCs/>
          <w:sz w:val="20"/>
          <w:szCs w:val="22"/>
          <w:lang w:val="en-US"/>
        </w:rPr>
        <w:t>Press Office</w:t>
      </w:r>
    </w:p>
    <w:p w14:paraId="71B0DD05" w14:textId="5CD37F06" w:rsidR="00252262" w:rsidRPr="00A30A97" w:rsidRDefault="00252262" w:rsidP="00252262">
      <w:pPr>
        <w:pStyle w:val="NormalWeb"/>
        <w:shd w:val="clear" w:color="auto" w:fill="FFFFFF"/>
        <w:spacing w:before="0" w:beforeAutospacing="0" w:after="60" w:afterAutospacing="0"/>
        <w:jc w:val="center"/>
        <w:rPr>
          <w:rFonts w:ascii="Cambria" w:hAnsi="Cambria"/>
          <w:b/>
          <w:bCs/>
          <w:color w:val="008080"/>
          <w:sz w:val="20"/>
          <w:szCs w:val="22"/>
          <w:lang w:val="en-US"/>
        </w:rPr>
      </w:pPr>
      <w:r>
        <w:rPr>
          <w:rFonts w:ascii="Cambria" w:hAnsi="Cambria"/>
          <w:b/>
          <w:bCs/>
          <w:sz w:val="20"/>
          <w:szCs w:val="22"/>
          <w:lang w:val="en-US"/>
        </w:rPr>
        <w:t>Chara Zouma</w:t>
      </w:r>
      <w:r w:rsidRPr="00271DA4">
        <w:rPr>
          <w:rFonts w:ascii="Cambria" w:hAnsi="Cambria"/>
          <w:b/>
          <w:bCs/>
          <w:sz w:val="20"/>
          <w:szCs w:val="22"/>
          <w:lang w:val="en-US"/>
        </w:rPr>
        <w:t xml:space="preserve"> | m. 6980 571057 | </w:t>
      </w:r>
      <w:hyperlink r:id="rId11" w:history="1">
        <w:r w:rsidRPr="00A30A97">
          <w:rPr>
            <w:rStyle w:val="Hyperlink"/>
            <w:rFonts w:ascii="Cambria" w:hAnsi="Cambria"/>
            <w:b/>
            <w:bCs/>
            <w:color w:val="008080"/>
            <w:sz w:val="20"/>
            <w:szCs w:val="22"/>
            <w:lang w:val="en-US"/>
          </w:rPr>
          <w:t>press@nationalgallery.gr</w:t>
        </w:r>
      </w:hyperlink>
    </w:p>
    <w:p w14:paraId="2600E57C" w14:textId="77777777" w:rsidR="00252262" w:rsidRPr="00C11DDA" w:rsidRDefault="00252262">
      <w:pPr>
        <w:jc w:val="center"/>
        <w:rPr>
          <w:rFonts w:ascii="Cambria" w:eastAsia="Cambria" w:hAnsi="Cambria" w:cs="Cambria"/>
          <w:bCs/>
          <w:color w:val="2F5496"/>
          <w:sz w:val="24"/>
          <w:szCs w:val="24"/>
          <w:lang w:val="en-GB"/>
        </w:rPr>
      </w:pPr>
    </w:p>
    <w:sectPr w:rsidR="00252262" w:rsidRPr="00C11DDA">
      <w:headerReference w:type="default" r:id="rId12"/>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68A5" w14:textId="77777777" w:rsidR="00E0127A" w:rsidRDefault="00E0127A" w:rsidP="001B3A2F">
      <w:pPr>
        <w:spacing w:after="0" w:line="240" w:lineRule="auto"/>
      </w:pPr>
      <w:r>
        <w:separator/>
      </w:r>
    </w:p>
  </w:endnote>
  <w:endnote w:type="continuationSeparator" w:id="0">
    <w:p w14:paraId="01F9E4D3" w14:textId="77777777" w:rsidR="00E0127A" w:rsidRDefault="00E0127A" w:rsidP="001B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5014" w14:textId="77777777" w:rsidR="00E0127A" w:rsidRDefault="00E0127A" w:rsidP="001B3A2F">
      <w:pPr>
        <w:spacing w:after="0" w:line="240" w:lineRule="auto"/>
      </w:pPr>
      <w:r>
        <w:separator/>
      </w:r>
    </w:p>
  </w:footnote>
  <w:footnote w:type="continuationSeparator" w:id="0">
    <w:p w14:paraId="3FCD7C37" w14:textId="77777777" w:rsidR="00E0127A" w:rsidRDefault="00E0127A" w:rsidP="001B3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4F2B" w14:textId="0A14443A" w:rsidR="001B3A2F" w:rsidRDefault="001B3A2F" w:rsidP="001B3A2F">
    <w:pPr>
      <w:pStyle w:val="Header"/>
    </w:pPr>
    <w:r>
      <w:rPr>
        <w:noProof/>
        <w:lang w:val="en"/>
      </w:rPr>
      <w:drawing>
        <wp:inline distT="0" distB="0" distL="0" distR="0" wp14:anchorId="468A0B5C" wp14:editId="25CC3FC1">
          <wp:extent cx="2667000" cy="688103"/>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G_NATIONAL_SOUTSOU_HORIZON_GR.jpg"/>
                  <pic:cNvPicPr/>
                </pic:nvPicPr>
                <pic:blipFill>
                  <a:blip r:embed="rId1">
                    <a:extLst>
                      <a:ext uri="{28A0092B-C50C-407E-A947-70E740481C1C}">
                        <a14:useLocalDpi xmlns:a14="http://schemas.microsoft.com/office/drawing/2010/main" val="0"/>
                      </a:ext>
                    </a:extLst>
                  </a:blip>
                  <a:stretch>
                    <a:fillRect/>
                  </a:stretch>
                </pic:blipFill>
                <pic:spPr>
                  <a:xfrm>
                    <a:off x="0" y="0"/>
                    <a:ext cx="2698987" cy="6963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89"/>
    <w:rsid w:val="001B3A2F"/>
    <w:rsid w:val="00252262"/>
    <w:rsid w:val="00315D01"/>
    <w:rsid w:val="003240AA"/>
    <w:rsid w:val="00341743"/>
    <w:rsid w:val="003A6A8D"/>
    <w:rsid w:val="003B4394"/>
    <w:rsid w:val="00405E17"/>
    <w:rsid w:val="00417A6C"/>
    <w:rsid w:val="00437CCC"/>
    <w:rsid w:val="00476FA9"/>
    <w:rsid w:val="004A4435"/>
    <w:rsid w:val="005A5501"/>
    <w:rsid w:val="005E16FF"/>
    <w:rsid w:val="00643F4A"/>
    <w:rsid w:val="00876680"/>
    <w:rsid w:val="00894E4E"/>
    <w:rsid w:val="008C0189"/>
    <w:rsid w:val="00964242"/>
    <w:rsid w:val="009B6046"/>
    <w:rsid w:val="009D21D9"/>
    <w:rsid w:val="00AC2B16"/>
    <w:rsid w:val="00B37EE1"/>
    <w:rsid w:val="00C11DDA"/>
    <w:rsid w:val="00D926F1"/>
    <w:rsid w:val="00E0127A"/>
    <w:rsid w:val="00E11C9F"/>
    <w:rsid w:val="00E92919"/>
    <w:rsid w:val="00FB2745"/>
    <w:rsid w:val="00FB4D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392F8"/>
  <w15:docId w15:val="{156B2E7C-2000-49FB-919F-CB5F478E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0328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2845"/>
  </w:style>
  <w:style w:type="paragraph" w:styleId="ListParagraph">
    <w:name w:val="List Paragraph"/>
    <w:basedOn w:val="Normal"/>
    <w:uiPriority w:val="34"/>
    <w:qFormat/>
    <w:rsid w:val="004A2CF1"/>
    <w:pPr>
      <w:ind w:left="720"/>
      <w:contextualSpacing/>
    </w:pPr>
  </w:style>
  <w:style w:type="character" w:styleId="Hyperlink">
    <w:name w:val="Hyperlink"/>
    <w:basedOn w:val="DefaultParagraphFont"/>
    <w:uiPriority w:val="99"/>
    <w:unhideWhenUsed/>
    <w:rsid w:val="002A3B72"/>
    <w:rPr>
      <w:color w:val="0563C1" w:themeColor="hyperlink"/>
      <w:u w:val="single"/>
    </w:rPr>
  </w:style>
  <w:style w:type="character" w:styleId="UnresolvedMention">
    <w:name w:val="Unresolved Mention"/>
    <w:basedOn w:val="DefaultParagraphFont"/>
    <w:uiPriority w:val="99"/>
    <w:semiHidden/>
    <w:unhideWhenUsed/>
    <w:rsid w:val="002A3B72"/>
    <w:rPr>
      <w:color w:val="605E5C"/>
      <w:shd w:val="clear" w:color="auto" w:fill="E1DFDD"/>
    </w:rPr>
  </w:style>
  <w:style w:type="paragraph" w:styleId="Header">
    <w:name w:val="header"/>
    <w:basedOn w:val="Normal"/>
    <w:link w:val="HeaderChar"/>
    <w:uiPriority w:val="99"/>
    <w:unhideWhenUsed/>
    <w:rsid w:val="002D3C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3C9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unhideWhenUsed/>
    <w:rsid w:val="00E11C9F"/>
    <w:pPr>
      <w:spacing w:after="120"/>
    </w:pPr>
  </w:style>
  <w:style w:type="character" w:customStyle="1" w:styleId="BodyTextChar">
    <w:name w:val="Body Text Char"/>
    <w:basedOn w:val="DefaultParagraphFont"/>
    <w:link w:val="BodyText"/>
    <w:uiPriority w:val="99"/>
    <w:rsid w:val="00E11C9F"/>
  </w:style>
  <w:style w:type="paragraph" w:styleId="NormalWeb">
    <w:name w:val="Normal (Web)"/>
    <w:basedOn w:val="Normal"/>
    <w:uiPriority w:val="99"/>
    <w:semiHidden/>
    <w:unhideWhenUsed/>
    <w:rsid w:val="002522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nationalgalleryathe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gallery.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nationalgallery.gr" TargetMode="External"/><Relationship Id="rId5" Type="http://schemas.openxmlformats.org/officeDocument/2006/relationships/footnotes" Target="footnotes.xml"/><Relationship Id="rId10" Type="http://schemas.openxmlformats.org/officeDocument/2006/relationships/hyperlink" Target="https://www.youtube.com/channel/UC-KA1z8WSjsfOg2Pc7JbRTQ/featured" TargetMode="External"/><Relationship Id="rId4" Type="http://schemas.openxmlformats.org/officeDocument/2006/relationships/webSettings" Target="webSettings.xml"/><Relationship Id="rId9" Type="http://schemas.openxmlformats.org/officeDocument/2006/relationships/hyperlink" Target="https://www.instagram.com/nationalgalleryathe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H3M7cFWENSg1d5nGXoHQjd0hITw==">AMUW2mV6VQrKmV+J5a9bfinQVSzuL5cm86vav+jYDzK0fyANCUbdHa58OsGWQyl/8P++GjxksJTsxIjtdwCRDd/y2mhe9GtZf8+PI04Q0tDr44kDWYuTWj3ZfanvNL/qceen6UflEXcj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1516</Words>
  <Characters>8643</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Syrago Tsiara</dc:creator>
  <cp:lastModifiedBy>JOY ZUMA</cp:lastModifiedBy>
  <cp:revision>14</cp:revision>
  <dcterms:created xsi:type="dcterms:W3CDTF">2022-10-23T13:23:00Z</dcterms:created>
  <dcterms:modified xsi:type="dcterms:W3CDTF">2022-10-31T15:12:00Z</dcterms:modified>
</cp:coreProperties>
</file>